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B40ED0">
            <w:r>
              <w:t xml:space="preserve">Friday </w:t>
            </w:r>
            <w:r w:rsidR="007469DC">
              <w:t>17</w:t>
            </w:r>
            <w:r w:rsidR="00B40ED0" w:rsidRPr="00B40ED0">
              <w:rPr>
                <w:vertAlign w:val="superscript"/>
              </w:rPr>
              <w:t>th</w:t>
            </w:r>
            <w:r w:rsidR="00B40ED0">
              <w:t xml:space="preserve"> November </w:t>
            </w:r>
            <w:r w:rsidR="003279D6">
              <w:t xml:space="preserve"> 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7469DC">
            <w:r>
              <w:t xml:space="preserve">Friday </w:t>
            </w:r>
            <w:r w:rsidR="007469DC">
              <w:t>24</w:t>
            </w:r>
            <w:r w:rsidR="00B40ED0" w:rsidRPr="00B40ED0">
              <w:rPr>
                <w:vertAlign w:val="superscript"/>
              </w:rPr>
              <w:t>th</w:t>
            </w:r>
            <w:r w:rsidR="00B40ED0">
              <w:t xml:space="preserve"> November 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257F98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956C02">
              <w:t>‘</w:t>
            </w:r>
            <w:r w:rsidR="00257F98">
              <w:t>divide into equal groups</w:t>
            </w:r>
            <w:r w:rsidR="00956C02">
              <w:t xml:space="preserve">’ </w:t>
            </w:r>
            <w:r w:rsidR="00257F98">
              <w:t>activity</w:t>
            </w:r>
            <w:r w:rsidR="00956C02">
              <w:t xml:space="preserve"> where they need to </w:t>
            </w:r>
            <w:r w:rsidR="00257F98">
              <w:t>work out how many groups they would need to split the objects into equal groups</w:t>
            </w:r>
            <w:r w:rsidR="00956C02">
              <w:t xml:space="preserve">. We would also like the children to complete the </w:t>
            </w:r>
            <w:r w:rsidR="003279D6">
              <w:t>‘</w:t>
            </w:r>
            <w:r w:rsidR="00257F98">
              <w:t>make fair shares</w:t>
            </w:r>
            <w:r w:rsidR="00956C02">
              <w:t xml:space="preserve">’ </w:t>
            </w:r>
            <w:r w:rsidR="003279D6">
              <w:t xml:space="preserve">activity where they need to </w:t>
            </w:r>
            <w:r w:rsidR="00B40ED0">
              <w:t xml:space="preserve">share the amount of objects </w:t>
            </w:r>
            <w:r w:rsidR="00257F98">
              <w:t>equally between the children.</w:t>
            </w:r>
            <w:bookmarkStart w:id="0" w:name="_GoBack"/>
            <w:bookmarkEnd w:id="0"/>
            <w:r w:rsidR="0076593D">
              <w:t xml:space="preserve"> </w:t>
            </w:r>
            <w:r w:rsidR="00956C02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40ED0" w:rsidRDefault="00787FB6" w:rsidP="0076593D">
            <w:r>
              <w:t xml:space="preserve">We would like the children to learn words that </w:t>
            </w:r>
            <w:r w:rsidR="0076593D">
              <w:t>end in ‘</w:t>
            </w:r>
            <w:proofErr w:type="spellStart"/>
            <w:r w:rsidR="007469DC">
              <w:t>i</w:t>
            </w:r>
            <w:r w:rsidR="00B40ED0">
              <w:t>l</w:t>
            </w:r>
            <w:proofErr w:type="spellEnd"/>
            <w:r w:rsidR="0076593D">
              <w:t xml:space="preserve">’ </w:t>
            </w:r>
            <w:r w:rsidR="003279D6">
              <w:t xml:space="preserve"> </w:t>
            </w:r>
          </w:p>
          <w:p w:rsidR="00956C02" w:rsidRDefault="00956C02" w:rsidP="0076593D">
            <w:proofErr w:type="gramStart"/>
            <w:r>
              <w:t>such</w:t>
            </w:r>
            <w:proofErr w:type="gramEnd"/>
            <w:r>
              <w:t xml:space="preserve"> as </w:t>
            </w:r>
            <w:r w:rsidR="007469DC">
              <w:t>fossil, pencil, April, until</w:t>
            </w:r>
            <w:r>
              <w:t xml:space="preserve">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Pr="004E0E14" w:rsidRDefault="007469DC" w:rsidP="007469DC">
            <w:proofErr w:type="gramStart"/>
            <w:r>
              <w:t>pronoun</w:t>
            </w:r>
            <w:proofErr w:type="gramEnd"/>
            <w:r w:rsidR="0060340A">
              <w:t xml:space="preserve"> to complete the sentence</w:t>
            </w:r>
            <w:r w:rsidR="00EB6914">
              <w:t xml:space="preserve">. </w:t>
            </w:r>
            <w:r w:rsidR="004E0E14">
              <w:t xml:space="preserve">For example </w:t>
            </w:r>
            <w:r w:rsidR="00723BB9">
              <w:t>“</w:t>
            </w:r>
            <w:r w:rsidR="00B40ED0">
              <w:t xml:space="preserve">The boy </w:t>
            </w:r>
            <w:r w:rsidR="00B40ED0" w:rsidRPr="007469DC">
              <w:t>kicked</w:t>
            </w:r>
            <w:r w:rsidR="00B40ED0">
              <w:t xml:space="preserve"> the ball </w:t>
            </w:r>
            <w:r>
              <w:t xml:space="preserve">to </w:t>
            </w:r>
            <w:r>
              <w:rPr>
                <w:b/>
              </w:rPr>
              <w:t>us</w:t>
            </w:r>
            <w:r w:rsidR="0060340A">
              <w:t>.”</w:t>
            </w:r>
            <w:r w:rsidR="00956C02">
              <w:t xml:space="preserve"> </w:t>
            </w:r>
            <w:r w:rsidR="00723BB9">
              <w:t xml:space="preserve"> </w:t>
            </w:r>
            <w:r w:rsidR="00D864A2">
              <w:t xml:space="preserve"> </w:t>
            </w:r>
            <w:r w:rsidR="004E0E14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257F98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718AE"/>
    <w:rsid w:val="00174F78"/>
    <w:rsid w:val="001C4388"/>
    <w:rsid w:val="00257F98"/>
    <w:rsid w:val="0027429F"/>
    <w:rsid w:val="00287ACD"/>
    <w:rsid w:val="002C4B30"/>
    <w:rsid w:val="002E77A3"/>
    <w:rsid w:val="00325307"/>
    <w:rsid w:val="003279D6"/>
    <w:rsid w:val="004E0E14"/>
    <w:rsid w:val="0060340A"/>
    <w:rsid w:val="00723BB9"/>
    <w:rsid w:val="007279DF"/>
    <w:rsid w:val="007469DC"/>
    <w:rsid w:val="0076593D"/>
    <w:rsid w:val="00787FB6"/>
    <w:rsid w:val="0083758E"/>
    <w:rsid w:val="00880E5D"/>
    <w:rsid w:val="00956C02"/>
    <w:rsid w:val="00AD2AA8"/>
    <w:rsid w:val="00B40ED0"/>
    <w:rsid w:val="00BC01E4"/>
    <w:rsid w:val="00C814F0"/>
    <w:rsid w:val="00D864A2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B97DAEF4</Template>
  <TotalTime>34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3</cp:revision>
  <cp:lastPrinted>2015-10-19T13:58:00Z</cp:lastPrinted>
  <dcterms:created xsi:type="dcterms:W3CDTF">2017-11-16T10:33:00Z</dcterms:created>
  <dcterms:modified xsi:type="dcterms:W3CDTF">2017-11-16T11:07:00Z</dcterms:modified>
</cp:coreProperties>
</file>