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58518C">
            <w:r>
              <w:t xml:space="preserve">Friday </w:t>
            </w:r>
            <w:r w:rsidR="0058518C">
              <w:t>12</w:t>
            </w:r>
            <w:r w:rsidR="0058518C" w:rsidRPr="0058518C">
              <w:rPr>
                <w:vertAlign w:val="superscript"/>
              </w:rPr>
              <w:t>th</w:t>
            </w:r>
            <w:r w:rsidR="0058518C">
              <w:t xml:space="preserve"> January </w:t>
            </w:r>
            <w:r w:rsidR="00B40ED0">
              <w:t xml:space="preserve"> 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58518C">
            <w:r>
              <w:t xml:space="preserve">Friday </w:t>
            </w:r>
            <w:r w:rsidR="0058518C">
              <w:t>19</w:t>
            </w:r>
            <w:r w:rsidR="0058518C" w:rsidRPr="0058518C">
              <w:rPr>
                <w:vertAlign w:val="superscript"/>
              </w:rPr>
              <w:t>th</w:t>
            </w:r>
            <w:r w:rsidR="0058518C">
              <w:t xml:space="preserve"> January </w:t>
            </w:r>
            <w:r w:rsidR="0091145D">
              <w:t xml:space="preserve">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58518C">
            <w:r>
              <w:t xml:space="preserve">We would like the children to complete the </w:t>
            </w:r>
            <w:r w:rsidR="00956C02">
              <w:t>‘</w:t>
            </w:r>
            <w:r w:rsidR="0058518C">
              <w:t>repartition of 2 digit numbers</w:t>
            </w:r>
            <w:r w:rsidR="00956C02">
              <w:t xml:space="preserve">’ </w:t>
            </w:r>
            <w:r w:rsidR="00257F98">
              <w:t>activity</w:t>
            </w:r>
            <w:r w:rsidR="00956C02">
              <w:t xml:space="preserve"> where they need to </w:t>
            </w:r>
            <w:r w:rsidR="0091145D">
              <w:t xml:space="preserve">put </w:t>
            </w:r>
            <w:r w:rsidR="0058518C">
              <w:t xml:space="preserve">the tens rods and </w:t>
            </w:r>
            <w:proofErr w:type="gramStart"/>
            <w:r w:rsidR="0058518C">
              <w:t>ones</w:t>
            </w:r>
            <w:proofErr w:type="gramEnd"/>
            <w:r w:rsidR="0058518C">
              <w:t xml:space="preserve"> cubes to make the correct numbers</w:t>
            </w:r>
            <w:r w:rsidR="00956C02">
              <w:t xml:space="preserve">. We would also like the children to complete the </w:t>
            </w:r>
            <w:r w:rsidR="003279D6">
              <w:t>‘</w:t>
            </w:r>
            <w:r w:rsidR="0058518C">
              <w:t>Place Value</w:t>
            </w:r>
            <w:r w:rsidR="00956C02">
              <w:t xml:space="preserve">’ </w:t>
            </w:r>
            <w:r w:rsidR="003279D6">
              <w:t xml:space="preserve">activity where they need to </w:t>
            </w:r>
            <w:r w:rsidR="0058518C">
              <w:t xml:space="preserve">write down the number shown on the abacus. </w:t>
            </w:r>
            <w:r w:rsidR="0091145D">
              <w:t xml:space="preserve"> </w:t>
            </w:r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91145D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91145D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62176F9" wp14:editId="3CDE01D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-10160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learn words that </w:t>
            </w:r>
            <w:r w:rsidR="0076593D">
              <w:t xml:space="preserve">end in </w:t>
            </w:r>
            <w:r w:rsidR="0058518C">
              <w:t>e</w:t>
            </w:r>
            <w:r>
              <w:t xml:space="preserve"> but </w:t>
            </w:r>
            <w:r w:rsidR="0058518C">
              <w:t>changes when adding suffixes</w:t>
            </w:r>
            <w:r>
              <w:t xml:space="preserve">, </w:t>
            </w:r>
            <w:r w:rsidR="00956C02">
              <w:t xml:space="preserve">such as </w:t>
            </w:r>
            <w:r w:rsidR="0058518C">
              <w:t xml:space="preserve">hiking, shiny, shinier </w:t>
            </w:r>
            <w:r w:rsidR="00956C02">
              <w:t xml:space="preserve">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91145D" w:rsidRDefault="0091145D" w:rsidP="0091145D">
            <w:r>
              <w:t xml:space="preserve">correct </w:t>
            </w:r>
            <w:r w:rsidR="0058518C">
              <w:t>punctuation in the sentence</w:t>
            </w:r>
            <w:r w:rsidR="00EB6914">
              <w:t xml:space="preserve">. </w:t>
            </w:r>
            <w:r w:rsidR="004E0E14">
              <w:t>For example</w:t>
            </w:r>
          </w:p>
          <w:p w:rsidR="00EB6914" w:rsidRPr="004E0E14" w:rsidRDefault="004E0E14" w:rsidP="0058518C">
            <w:r>
              <w:t xml:space="preserve"> </w:t>
            </w:r>
            <w:r w:rsidR="00723BB9">
              <w:t>“</w:t>
            </w:r>
            <w:r w:rsidR="0058518C">
              <w:rPr>
                <w:b/>
              </w:rPr>
              <w:t>I like going to the park. I get to go on the swings.</w:t>
            </w:r>
            <w:r w:rsidR="0060340A">
              <w:t>”</w:t>
            </w:r>
            <w:r w:rsidR="00956C02">
              <w:t xml:space="preserve"> </w:t>
            </w:r>
            <w:r w:rsidR="00723BB9">
              <w:t xml:space="preserve"> </w:t>
            </w:r>
            <w:r w:rsidR="00D864A2">
              <w:t xml:space="preserve"> </w:t>
            </w:r>
            <w:r>
              <w:t xml:space="preserve"> </w:t>
            </w:r>
            <w:r w:rsidR="0058518C">
              <w:t xml:space="preserve">There should be 4 options for each question so you may need to scroll down.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58518C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E0E14"/>
    <w:rsid w:val="0058518C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56C02"/>
    <w:rsid w:val="00AD2AA8"/>
    <w:rsid w:val="00B40ED0"/>
    <w:rsid w:val="00BC01E4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BAE7"/>
  <w15:docId w15:val="{C707C364-EFC6-44AB-83E7-272B143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17ABCCA8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2018-01-15T08:44:00Z</dcterms:created>
  <dcterms:modified xsi:type="dcterms:W3CDTF">2018-01-15T08:44:00Z</dcterms:modified>
</cp:coreProperties>
</file>