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FF509F">
            <w:r>
              <w:t xml:space="preserve">Friday </w:t>
            </w:r>
            <w:r w:rsidR="00515540">
              <w:t>2</w:t>
            </w:r>
            <w:r w:rsidR="00FF509F">
              <w:t>7</w:t>
            </w:r>
            <w:r w:rsidR="00515540" w:rsidRPr="00515540">
              <w:rPr>
                <w:vertAlign w:val="superscript"/>
              </w:rPr>
              <w:t>th</w:t>
            </w:r>
            <w:r w:rsidR="00515540">
              <w:t xml:space="preserve"> April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FF509F">
            <w:r>
              <w:t xml:space="preserve">Friday </w:t>
            </w:r>
            <w:r w:rsidR="00FF509F">
              <w:t>4</w:t>
            </w:r>
            <w:r w:rsidR="00515540" w:rsidRPr="00515540">
              <w:rPr>
                <w:vertAlign w:val="superscript"/>
              </w:rPr>
              <w:t>th</w:t>
            </w:r>
            <w:r w:rsidR="00515540">
              <w:t xml:space="preserve"> </w:t>
            </w:r>
            <w:r w:rsidR="00FF509F">
              <w:t>May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FF509F">
            <w:r>
              <w:t xml:space="preserve">We would like the children to complete the </w:t>
            </w:r>
            <w:r w:rsidR="00956C02">
              <w:t>‘</w:t>
            </w:r>
            <w:r w:rsidR="00FF509F">
              <w:t>Fractions of a collection’ and ‘Make Fair Shares</w:t>
            </w:r>
            <w:r w:rsidR="004B15EC">
              <w:t xml:space="preserve">’ activities where they have to </w:t>
            </w:r>
            <w:r w:rsidR="00FF509F">
              <w:t xml:space="preserve">share the objects equally into halves and quarters. </w:t>
            </w:r>
            <w:r w:rsidR="004B15EC">
              <w:t xml:space="preserve"> </w:t>
            </w:r>
            <w:r w:rsidR="004150EB">
              <w:t xml:space="preserve">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</w:t>
            </w:r>
            <w:r w:rsidR="00FF509F">
              <w:t>contractions (words with parts missing)</w:t>
            </w:r>
            <w:r w:rsidR="004B15EC">
              <w:t xml:space="preserve"> such as </w:t>
            </w:r>
            <w:r w:rsidR="00FF509F">
              <w:t>didn’t, hasn’t couldn’t it’s I’ll</w:t>
            </w:r>
            <w:r w:rsidR="004B15EC">
              <w:t xml:space="preserve">,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FF509F" w:rsidRDefault="00EB6914" w:rsidP="00FF509F">
            <w:r>
              <w:t xml:space="preserve">completing an activity where they need to </w:t>
            </w:r>
            <w:r w:rsidR="00FF509F">
              <w:t xml:space="preserve">spell the </w:t>
            </w:r>
          </w:p>
          <w:p w:rsidR="00FF509F" w:rsidRDefault="00FF509F" w:rsidP="00FF509F">
            <w:r>
              <w:t xml:space="preserve">missing word to complete the sentence </w:t>
            </w:r>
          </w:p>
          <w:p w:rsidR="00EB6914" w:rsidRPr="004E0E14" w:rsidRDefault="00515540" w:rsidP="00FF509F">
            <w:r>
              <w:t xml:space="preserve">e.g. The boy </w:t>
            </w:r>
            <w:r w:rsidR="00FF509F">
              <w:t xml:space="preserve">loved his box of </w:t>
            </w:r>
            <w:r w:rsidR="00FF509F">
              <w:rPr>
                <w:b/>
              </w:rPr>
              <w:t>magic</w:t>
            </w:r>
            <w:r w:rsidR="00FF509F">
              <w:t xml:space="preserve"> tricks</w:t>
            </w:r>
            <w:bookmarkStart w:id="0" w:name="_GoBack"/>
            <w:bookmarkEnd w:id="0"/>
            <w:r>
              <w:t xml:space="preserve">. </w:t>
            </w:r>
            <w:r w:rsidR="004B15EC">
              <w:rPr>
                <w:u w:val="single"/>
              </w:rPr>
              <w:t xml:space="preserve"> </w:t>
            </w:r>
            <w:r w:rsidR="0058518C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F509F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B15EC"/>
    <w:rsid w:val="004C4489"/>
    <w:rsid w:val="004E0E14"/>
    <w:rsid w:val="00515540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C01E4"/>
    <w:rsid w:val="00C814F0"/>
    <w:rsid w:val="00D57B6D"/>
    <w:rsid w:val="00D864A2"/>
    <w:rsid w:val="00DB53A5"/>
    <w:rsid w:val="00EB6914"/>
    <w:rsid w:val="00F9730B"/>
    <w:rsid w:val="00FC0DB9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1B46"/>
  <w15:docId w15:val="{5B110BEA-BD45-4831-847E-958CAF1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9DCBAF9D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2018-04-26T07:26:00Z</dcterms:created>
  <dcterms:modified xsi:type="dcterms:W3CDTF">2018-04-26T07:26:00Z</dcterms:modified>
</cp:coreProperties>
</file>