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10"/>
        <w:gridCol w:w="6406"/>
      </w:tblGrid>
      <w:tr w:rsidR="000D4FA6" w:rsidTr="000D4FA6">
        <w:tc>
          <w:tcPr>
            <w:tcW w:w="9242" w:type="dxa"/>
            <w:gridSpan w:val="2"/>
          </w:tcPr>
          <w:p w:rsidR="000D4FA6" w:rsidRPr="000D4FA6" w:rsidRDefault="000D4FA6" w:rsidP="000D4FA6">
            <w:pPr>
              <w:jc w:val="center"/>
              <w:rPr>
                <w:b/>
                <w:sz w:val="56"/>
                <w:szCs w:val="56"/>
              </w:rPr>
            </w:pPr>
            <w:r w:rsidRPr="000D4FA6">
              <w:rPr>
                <w:b/>
                <w:sz w:val="56"/>
                <w:szCs w:val="56"/>
              </w:rPr>
              <w:t xml:space="preserve">YEAR </w:t>
            </w:r>
            <w:r w:rsidR="004A4B1C">
              <w:rPr>
                <w:b/>
                <w:sz w:val="56"/>
                <w:szCs w:val="56"/>
              </w:rPr>
              <w:t>4</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Tr="000D4FA6">
        <w:tc>
          <w:tcPr>
            <w:tcW w:w="2660" w:type="dxa"/>
          </w:tcPr>
          <w:p w:rsidR="000D4FA6" w:rsidRDefault="000D4FA6" w:rsidP="001B33F2">
            <w:r>
              <w:t>Date Set</w:t>
            </w:r>
          </w:p>
        </w:tc>
        <w:tc>
          <w:tcPr>
            <w:tcW w:w="6582" w:type="dxa"/>
          </w:tcPr>
          <w:p w:rsidR="000D4FA6" w:rsidRDefault="004A4B1C" w:rsidP="00AE5466">
            <w:r>
              <w:t>04.10.18</w:t>
            </w:r>
          </w:p>
        </w:tc>
      </w:tr>
      <w:tr w:rsidR="000D4FA6" w:rsidTr="000D4FA6">
        <w:tc>
          <w:tcPr>
            <w:tcW w:w="2660" w:type="dxa"/>
          </w:tcPr>
          <w:p w:rsidR="000D4FA6" w:rsidRDefault="000D4FA6">
            <w:r>
              <w:t>Date Due</w:t>
            </w:r>
          </w:p>
        </w:tc>
        <w:tc>
          <w:tcPr>
            <w:tcW w:w="6582" w:type="dxa"/>
          </w:tcPr>
          <w:p w:rsidR="000D4FA6" w:rsidRDefault="004A4B1C" w:rsidP="00F11253">
            <w:r>
              <w:t>10</w:t>
            </w:r>
            <w:r w:rsidR="00AE5466">
              <w:t>.10</w:t>
            </w:r>
            <w:r w:rsidR="00AD06AC">
              <w:t>.18</w:t>
            </w:r>
          </w:p>
        </w:tc>
      </w:tr>
      <w:tr w:rsidR="000D4FA6" w:rsidTr="000D4FA6">
        <w:tc>
          <w:tcPr>
            <w:tcW w:w="2660" w:type="dxa"/>
          </w:tcPr>
          <w:p w:rsidR="000D4FA6" w:rsidRDefault="000D4FA6">
            <w:r>
              <w:t>Mathletics</w:t>
            </w:r>
          </w:p>
          <w:p w:rsidR="000D4FA6" w:rsidRDefault="000D4FA6"/>
          <w:p w:rsidR="000D4FA6" w:rsidRDefault="000D4FA6"/>
        </w:tc>
        <w:tc>
          <w:tcPr>
            <w:tcW w:w="6582" w:type="dxa"/>
          </w:tcPr>
          <w:p w:rsidR="002C0E2A" w:rsidRDefault="000506C1" w:rsidP="004A4B1C">
            <w:r>
              <w:t>This week will be focussing on</w:t>
            </w:r>
            <w:r w:rsidR="009F1EBE">
              <w:t xml:space="preserve"> </w:t>
            </w:r>
            <w:r w:rsidR="004A4B1C">
              <w:t>decimals</w:t>
            </w:r>
            <w:r w:rsidR="00BB10EE">
              <w:t>. All activities can be found on matheletics.com. Every child has their username and passwords in their reading records.</w:t>
            </w:r>
          </w:p>
        </w:tc>
      </w:tr>
      <w:tr w:rsidR="000D4FA6" w:rsidTr="000D4FA6">
        <w:tc>
          <w:tcPr>
            <w:tcW w:w="2660" w:type="dxa"/>
          </w:tcPr>
          <w:p w:rsidR="000D4FA6" w:rsidRDefault="000D4FA6">
            <w:r>
              <w:t>Spellodrome</w:t>
            </w:r>
          </w:p>
          <w:p w:rsidR="000D4FA6" w:rsidRDefault="000D4FA6"/>
          <w:p w:rsidR="00287ACD" w:rsidRDefault="00287ACD"/>
          <w:p w:rsidR="007B00E4" w:rsidRDefault="007B00E4"/>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D07575" w:rsidRDefault="00D07575"/>
          <w:p w:rsidR="007B00E4" w:rsidRDefault="007B00E4"/>
          <w:p w:rsidR="00BB10EE" w:rsidRDefault="00BB10EE"/>
          <w:p w:rsidR="007B00E4" w:rsidRDefault="007B00E4"/>
          <w:p w:rsidR="000D4FA6" w:rsidRDefault="000D4FA6">
            <w:r>
              <w:t>Writing</w:t>
            </w:r>
          </w:p>
          <w:p w:rsidR="000D4FA6" w:rsidRDefault="000D4FA6"/>
          <w:p w:rsidR="000D4FA6" w:rsidRDefault="000D4FA6"/>
          <w:p w:rsidR="00287ACD" w:rsidRDefault="00287ACD"/>
          <w:p w:rsidR="000D4FA6" w:rsidRDefault="000D4FA6"/>
        </w:tc>
        <w:tc>
          <w:tcPr>
            <w:tcW w:w="6582" w:type="dxa"/>
          </w:tcPr>
          <w:p w:rsidR="00BB10EE" w:rsidRDefault="00D66392" w:rsidP="008B7E30">
            <w:r>
              <w:t>This week children</w:t>
            </w:r>
            <w:r w:rsidR="00183C79">
              <w:t xml:space="preserve"> wil</w:t>
            </w:r>
            <w:r w:rsidR="00BB10EE">
              <w:t xml:space="preserve">l be focusing on words with </w:t>
            </w:r>
            <w:r w:rsidR="004A4B1C">
              <w:t>prefixes –</w:t>
            </w:r>
            <w:proofErr w:type="spellStart"/>
            <w:r w:rsidR="004A4B1C">
              <w:t>il</w:t>
            </w:r>
            <w:proofErr w:type="spellEnd"/>
            <w:r w:rsidR="004A4B1C">
              <w:t>, -un</w:t>
            </w:r>
          </w:p>
          <w:p w:rsidR="004A4B1C" w:rsidRDefault="004A4B1C" w:rsidP="008B7E30"/>
          <w:p w:rsidR="00D07575" w:rsidRDefault="00BB10EE" w:rsidP="00F66427">
            <w:r>
              <w:t>Spelling can also be found on spellodrome.com</w:t>
            </w:r>
          </w:p>
          <w:p w:rsidR="004A4B1C" w:rsidRDefault="004A4B1C" w:rsidP="004A4B1C">
            <w:pPr>
              <w:pStyle w:val="ListParagraph"/>
              <w:numPr>
                <w:ilvl w:val="0"/>
                <w:numId w:val="10"/>
              </w:numPr>
              <w:spacing w:after="0" w:line="240" w:lineRule="auto"/>
            </w:pPr>
            <w:r>
              <w:t>illegal</w:t>
            </w:r>
          </w:p>
          <w:p w:rsidR="004A4B1C" w:rsidRDefault="004A4B1C" w:rsidP="004A4B1C">
            <w:pPr>
              <w:pStyle w:val="ListParagraph"/>
              <w:numPr>
                <w:ilvl w:val="0"/>
                <w:numId w:val="10"/>
              </w:numPr>
              <w:spacing w:after="0" w:line="240" w:lineRule="auto"/>
            </w:pPr>
            <w:r>
              <w:t>illegible</w:t>
            </w:r>
          </w:p>
          <w:p w:rsidR="004A4B1C" w:rsidRDefault="004A4B1C" w:rsidP="004A4B1C">
            <w:pPr>
              <w:pStyle w:val="ListParagraph"/>
              <w:numPr>
                <w:ilvl w:val="0"/>
                <w:numId w:val="10"/>
              </w:numPr>
              <w:spacing w:after="0" w:line="240" w:lineRule="auto"/>
            </w:pPr>
            <w:r>
              <w:t>Illogical</w:t>
            </w:r>
          </w:p>
          <w:p w:rsidR="004A4B1C" w:rsidRDefault="004A4B1C" w:rsidP="004A4B1C">
            <w:pPr>
              <w:pStyle w:val="ListParagraph"/>
              <w:numPr>
                <w:ilvl w:val="0"/>
                <w:numId w:val="10"/>
              </w:numPr>
              <w:spacing w:after="0" w:line="240" w:lineRule="auto"/>
            </w:pPr>
            <w:r>
              <w:t>undress</w:t>
            </w:r>
          </w:p>
          <w:p w:rsidR="004A4B1C" w:rsidRDefault="004A4B1C" w:rsidP="004A4B1C">
            <w:pPr>
              <w:pStyle w:val="ListParagraph"/>
              <w:numPr>
                <w:ilvl w:val="0"/>
                <w:numId w:val="10"/>
              </w:numPr>
              <w:spacing w:after="0" w:line="240" w:lineRule="auto"/>
            </w:pPr>
            <w:r>
              <w:t>unhook</w:t>
            </w:r>
            <w:bookmarkStart w:id="0" w:name="_GoBack"/>
            <w:bookmarkEnd w:id="0"/>
          </w:p>
          <w:p w:rsidR="004A4B1C" w:rsidRDefault="004A4B1C" w:rsidP="004A4B1C">
            <w:pPr>
              <w:pStyle w:val="ListParagraph"/>
              <w:numPr>
                <w:ilvl w:val="0"/>
                <w:numId w:val="10"/>
              </w:numPr>
              <w:spacing w:after="0" w:line="240" w:lineRule="auto"/>
            </w:pPr>
            <w:r>
              <w:t>unlucky</w:t>
            </w:r>
          </w:p>
          <w:p w:rsidR="004A4B1C" w:rsidRDefault="004A4B1C" w:rsidP="004A4B1C">
            <w:pPr>
              <w:pStyle w:val="ListParagraph"/>
              <w:numPr>
                <w:ilvl w:val="0"/>
                <w:numId w:val="10"/>
              </w:numPr>
              <w:spacing w:after="0" w:line="240" w:lineRule="auto"/>
            </w:pPr>
            <w:r>
              <w:t>untold</w:t>
            </w:r>
          </w:p>
          <w:p w:rsidR="004A4B1C" w:rsidRDefault="004A4B1C" w:rsidP="004A4B1C">
            <w:pPr>
              <w:pStyle w:val="ListParagraph"/>
              <w:numPr>
                <w:ilvl w:val="0"/>
                <w:numId w:val="10"/>
              </w:numPr>
              <w:spacing w:after="0" w:line="240" w:lineRule="auto"/>
            </w:pPr>
            <w:r>
              <w:t>unsafely</w:t>
            </w:r>
          </w:p>
          <w:p w:rsidR="004A4B1C" w:rsidRDefault="004A4B1C" w:rsidP="004A4B1C">
            <w:pPr>
              <w:pStyle w:val="ListParagraph"/>
              <w:numPr>
                <w:ilvl w:val="0"/>
                <w:numId w:val="10"/>
              </w:numPr>
              <w:spacing w:after="0" w:line="240" w:lineRule="auto"/>
            </w:pPr>
            <w:r>
              <w:t>unhelpful</w:t>
            </w:r>
          </w:p>
          <w:p w:rsidR="004A4B1C" w:rsidRDefault="004A4B1C" w:rsidP="004A4B1C">
            <w:pPr>
              <w:pStyle w:val="ListParagraph"/>
              <w:numPr>
                <w:ilvl w:val="0"/>
                <w:numId w:val="10"/>
              </w:numPr>
              <w:spacing w:after="0" w:line="240" w:lineRule="auto"/>
            </w:pPr>
            <w:r>
              <w:t>unpopular</w:t>
            </w:r>
          </w:p>
          <w:p w:rsidR="004A4B1C" w:rsidRDefault="004A4B1C" w:rsidP="004A4B1C">
            <w:pPr>
              <w:pStyle w:val="ListParagraph"/>
              <w:numPr>
                <w:ilvl w:val="0"/>
                <w:numId w:val="10"/>
              </w:numPr>
              <w:spacing w:after="0" w:line="240" w:lineRule="auto"/>
            </w:pPr>
            <w:r>
              <w:t>unwelcome</w:t>
            </w:r>
          </w:p>
          <w:p w:rsidR="004A4B1C" w:rsidRDefault="004A4B1C" w:rsidP="004A4B1C">
            <w:pPr>
              <w:pStyle w:val="ListParagraph"/>
              <w:numPr>
                <w:ilvl w:val="0"/>
                <w:numId w:val="10"/>
              </w:numPr>
              <w:spacing w:after="0" w:line="240" w:lineRule="auto"/>
            </w:pPr>
            <w:r>
              <w:t>unashamed</w:t>
            </w:r>
          </w:p>
          <w:p w:rsidR="004A4B1C" w:rsidRDefault="004A4B1C" w:rsidP="004A4B1C">
            <w:pPr>
              <w:pStyle w:val="ListParagraph"/>
              <w:numPr>
                <w:ilvl w:val="0"/>
                <w:numId w:val="10"/>
              </w:numPr>
              <w:spacing w:after="0" w:line="240" w:lineRule="auto"/>
            </w:pPr>
            <w:r>
              <w:t>unselfishly</w:t>
            </w:r>
          </w:p>
          <w:p w:rsidR="004A4B1C" w:rsidRDefault="004A4B1C" w:rsidP="004A4B1C">
            <w:pPr>
              <w:pStyle w:val="ListParagraph"/>
              <w:numPr>
                <w:ilvl w:val="0"/>
                <w:numId w:val="10"/>
              </w:numPr>
              <w:spacing w:after="0" w:line="240" w:lineRule="auto"/>
            </w:pPr>
            <w:r>
              <w:t>different</w:t>
            </w:r>
          </w:p>
          <w:p w:rsidR="004A4B1C" w:rsidRDefault="004A4B1C" w:rsidP="004A4B1C">
            <w:pPr>
              <w:pStyle w:val="ListParagraph"/>
              <w:numPr>
                <w:ilvl w:val="0"/>
                <w:numId w:val="10"/>
              </w:numPr>
              <w:spacing w:after="0" w:line="240" w:lineRule="auto"/>
            </w:pPr>
            <w:r>
              <w:t>difficult</w:t>
            </w:r>
          </w:p>
          <w:p w:rsidR="004A4B1C" w:rsidRDefault="004A4B1C" w:rsidP="004A4B1C">
            <w:pPr>
              <w:pStyle w:val="ListParagraph"/>
              <w:numPr>
                <w:ilvl w:val="0"/>
                <w:numId w:val="10"/>
              </w:numPr>
              <w:spacing w:after="0" w:line="240" w:lineRule="auto"/>
            </w:pPr>
            <w:r>
              <w:t>perhaps</w:t>
            </w:r>
          </w:p>
          <w:p w:rsidR="004A4B1C" w:rsidRDefault="004A4B1C" w:rsidP="004A4B1C">
            <w:pPr>
              <w:pStyle w:val="ListParagraph"/>
              <w:numPr>
                <w:ilvl w:val="0"/>
                <w:numId w:val="10"/>
              </w:numPr>
              <w:spacing w:after="0" w:line="240" w:lineRule="auto"/>
            </w:pPr>
            <w:r>
              <w:t>possible</w:t>
            </w:r>
          </w:p>
          <w:p w:rsidR="004A4B1C" w:rsidRDefault="004A4B1C" w:rsidP="004A4B1C">
            <w:pPr>
              <w:pStyle w:val="ListParagraph"/>
              <w:numPr>
                <w:ilvl w:val="0"/>
                <w:numId w:val="10"/>
              </w:numPr>
              <w:spacing w:after="0" w:line="240" w:lineRule="auto"/>
            </w:pPr>
            <w:r>
              <w:t>regular</w:t>
            </w:r>
          </w:p>
          <w:p w:rsidR="004A4B1C" w:rsidRDefault="004A4B1C" w:rsidP="004A4B1C">
            <w:pPr>
              <w:pStyle w:val="ListParagraph"/>
              <w:numPr>
                <w:ilvl w:val="0"/>
                <w:numId w:val="10"/>
              </w:numPr>
              <w:spacing w:after="0" w:line="240" w:lineRule="auto"/>
            </w:pPr>
            <w:r>
              <w:t>disguise</w:t>
            </w:r>
          </w:p>
          <w:p w:rsidR="00AE5466" w:rsidRDefault="004A4B1C" w:rsidP="004A4B1C">
            <w:pPr>
              <w:pStyle w:val="ListParagraph"/>
              <w:numPr>
                <w:ilvl w:val="0"/>
                <w:numId w:val="10"/>
              </w:numPr>
              <w:spacing w:after="0" w:line="240" w:lineRule="auto"/>
            </w:pPr>
            <w:r>
              <w:t>product</w:t>
            </w:r>
          </w:p>
          <w:p w:rsidR="004A4B1C" w:rsidRPr="00AE5466" w:rsidRDefault="004A4B1C" w:rsidP="004A4B1C">
            <w:pPr>
              <w:pStyle w:val="ListParagraph"/>
              <w:spacing w:after="0" w:line="240" w:lineRule="auto"/>
            </w:pPr>
          </w:p>
          <w:p w:rsidR="000506C1" w:rsidRPr="007D66F8" w:rsidRDefault="00DF680D" w:rsidP="00F66427">
            <w:pPr>
              <w:rPr>
                <w:u w:val="single"/>
              </w:rPr>
            </w:pPr>
            <w:r w:rsidRPr="007D66F8">
              <w:rPr>
                <w:u w:val="single"/>
              </w:rPr>
              <w:t>Writing task</w:t>
            </w:r>
          </w:p>
          <w:p w:rsidR="00586991" w:rsidRDefault="004A4B1C" w:rsidP="007D66F8">
            <w:r w:rsidRPr="004A4B1C">
              <w:t>Your task is to write a story with the title ‘Keep Out of the Mud’. It tells how George tries to join his friends to help build the den and look after Alfie at the same time – possibly with a disastrous result!</w:t>
            </w:r>
          </w:p>
        </w:tc>
      </w:tr>
      <w:tr w:rsidR="000D4FA6" w:rsidTr="000D4FA6">
        <w:tc>
          <w:tcPr>
            <w:tcW w:w="2660" w:type="dxa"/>
          </w:tcPr>
          <w:p w:rsidR="000D4FA6" w:rsidRDefault="000D4FA6">
            <w:r>
              <w:t>Reading</w:t>
            </w:r>
          </w:p>
          <w:p w:rsidR="000D4FA6" w:rsidRDefault="000D4FA6"/>
        </w:tc>
        <w:tc>
          <w:tcPr>
            <w:tcW w:w="6582" w:type="dxa"/>
          </w:tcPr>
          <w:p w:rsidR="000D4FA6" w:rsidRPr="00287ACD" w:rsidRDefault="00287ACD">
            <w:pPr>
              <w:rPr>
                <w:i/>
              </w:rPr>
            </w:pPr>
            <w:r w:rsidRPr="00287ACD">
              <w:rPr>
                <w:i/>
              </w:rPr>
              <w:t>Recommended daily reading time:</w:t>
            </w:r>
          </w:p>
          <w:p w:rsidR="00A43A71" w:rsidRPr="00C334CE" w:rsidRDefault="00287ACD">
            <w:pPr>
              <w:rPr>
                <w:i/>
              </w:rPr>
            </w:pPr>
            <w:r w:rsidRPr="00287ACD">
              <w:rPr>
                <w:i/>
              </w:rPr>
              <w:t>KS2 40 minutes</w:t>
            </w:r>
            <w:r w:rsidR="00A43A71">
              <w:rPr>
                <w:i/>
              </w:rPr>
              <w:t>.</w:t>
            </w:r>
          </w:p>
        </w:tc>
      </w:tr>
      <w:tr w:rsidR="000D4FA6" w:rsidTr="000D4FA6">
        <w:tc>
          <w:tcPr>
            <w:tcW w:w="2660" w:type="dxa"/>
          </w:tcPr>
          <w:p w:rsidR="000D4FA6" w:rsidRDefault="000D4FA6">
            <w:r>
              <w:t>Home Learning Project</w:t>
            </w:r>
          </w:p>
        </w:tc>
        <w:tc>
          <w:tcPr>
            <w:tcW w:w="6582" w:type="dxa"/>
          </w:tcPr>
          <w:p w:rsidR="00287ACD" w:rsidRDefault="000D4FA6">
            <w:r>
              <w:t xml:space="preserve">Date Set:                       </w:t>
            </w:r>
            <w:r w:rsidR="00BB10EE">
              <w:t>N/A</w:t>
            </w:r>
            <w:r>
              <w:t xml:space="preserve">                             Date Due:</w:t>
            </w:r>
          </w:p>
        </w:tc>
      </w:tr>
      <w:tr w:rsidR="00DB53A5" w:rsidTr="000D4FA6">
        <w:tc>
          <w:tcPr>
            <w:tcW w:w="2660" w:type="dxa"/>
          </w:tcPr>
          <w:p w:rsidR="00DB53A5" w:rsidRDefault="00DB53A5">
            <w:r>
              <w:t>Greek</w:t>
            </w:r>
          </w:p>
        </w:tc>
        <w:tc>
          <w:tcPr>
            <w:tcW w:w="6582" w:type="dxa"/>
          </w:tcPr>
          <w:p w:rsidR="00DB53A5" w:rsidRDefault="00DB53A5">
            <w:r>
              <w:t>Please go to Greek Class Blog for Greek Home Learning</w:t>
            </w:r>
          </w:p>
          <w:p w:rsidR="00DB53A5" w:rsidRDefault="004A4B1C">
            <w:hyperlink r:id="rId6" w:history="1">
              <w:r w:rsidR="00DB53A5" w:rsidRPr="00DB53A5">
                <w:rPr>
                  <w:rStyle w:val="Hyperlink"/>
                </w:rPr>
                <w:t>Greek Class - St Cyprian's Greek Orthodox Primary Academy</w:t>
              </w:r>
            </w:hyperlink>
          </w:p>
        </w:tc>
      </w:tr>
    </w:tbl>
    <w:p w:rsidR="001718AE" w:rsidRDefault="005B0BCE">
      <w:r>
        <w:rPr>
          <w:noProof/>
          <w:lang w:eastAsia="en-GB"/>
        </w:rPr>
        <w:drawing>
          <wp:anchor distT="0" distB="0" distL="114300" distR="114300" simplePos="0" relativeHeight="251657216" behindDoc="0" locked="0" layoutInCell="1" allowOverlap="1" wp14:anchorId="7A12C4B8" wp14:editId="3D11C519">
            <wp:simplePos x="0" y="0"/>
            <wp:positionH relativeFrom="column">
              <wp:posOffset>4839970</wp:posOffset>
            </wp:positionH>
            <wp:positionV relativeFrom="paragraph">
              <wp:posOffset>-370205</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6DF4135" wp14:editId="2DD55643">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8"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11"/>
  </w:num>
  <w:num w:numId="5">
    <w:abstractNumId w:val="8"/>
  </w:num>
  <w:num w:numId="6">
    <w:abstractNumId w:val="5"/>
  </w:num>
  <w:num w:numId="7">
    <w:abstractNumId w:val="3"/>
  </w:num>
  <w:num w:numId="8">
    <w:abstractNumId w:val="1"/>
  </w:num>
  <w:num w:numId="9">
    <w:abstractNumId w:val="7"/>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506C1"/>
    <w:rsid w:val="000C046E"/>
    <w:rsid w:val="000D4FA6"/>
    <w:rsid w:val="000E3E2F"/>
    <w:rsid w:val="001718AE"/>
    <w:rsid w:val="00183C79"/>
    <w:rsid w:val="001A2439"/>
    <w:rsid w:val="001B0E1F"/>
    <w:rsid w:val="001B33F2"/>
    <w:rsid w:val="00231375"/>
    <w:rsid w:val="002417D7"/>
    <w:rsid w:val="0024644B"/>
    <w:rsid w:val="00287ACD"/>
    <w:rsid w:val="00297B1F"/>
    <w:rsid w:val="002A1F91"/>
    <w:rsid w:val="002C0E2A"/>
    <w:rsid w:val="00311FEF"/>
    <w:rsid w:val="00400510"/>
    <w:rsid w:val="00400CFA"/>
    <w:rsid w:val="004A45BD"/>
    <w:rsid w:val="004A4B1C"/>
    <w:rsid w:val="00556E2D"/>
    <w:rsid w:val="005727C9"/>
    <w:rsid w:val="00586991"/>
    <w:rsid w:val="00593312"/>
    <w:rsid w:val="00593862"/>
    <w:rsid w:val="005B0BCE"/>
    <w:rsid w:val="006B356F"/>
    <w:rsid w:val="006C4374"/>
    <w:rsid w:val="006E02E1"/>
    <w:rsid w:val="00773778"/>
    <w:rsid w:val="007B00E4"/>
    <w:rsid w:val="007D66F8"/>
    <w:rsid w:val="00855EC7"/>
    <w:rsid w:val="00880E5D"/>
    <w:rsid w:val="00890C04"/>
    <w:rsid w:val="008B7E30"/>
    <w:rsid w:val="00941647"/>
    <w:rsid w:val="009A6510"/>
    <w:rsid w:val="009F1EBE"/>
    <w:rsid w:val="00A43A71"/>
    <w:rsid w:val="00A8142C"/>
    <w:rsid w:val="00A83871"/>
    <w:rsid w:val="00AA3A20"/>
    <w:rsid w:val="00AD06AC"/>
    <w:rsid w:val="00AE5466"/>
    <w:rsid w:val="00AF4FF5"/>
    <w:rsid w:val="00BB10EE"/>
    <w:rsid w:val="00BB3E91"/>
    <w:rsid w:val="00BE5C21"/>
    <w:rsid w:val="00C334CE"/>
    <w:rsid w:val="00D07575"/>
    <w:rsid w:val="00D66392"/>
    <w:rsid w:val="00DB53A5"/>
    <w:rsid w:val="00DD36D7"/>
    <w:rsid w:val="00DD47BD"/>
    <w:rsid w:val="00DF680D"/>
    <w:rsid w:val="00E270BD"/>
    <w:rsid w:val="00E612B4"/>
    <w:rsid w:val="00E76B09"/>
    <w:rsid w:val="00EB7BB1"/>
    <w:rsid w:val="00EC1037"/>
    <w:rsid w:val="00EF19A8"/>
    <w:rsid w:val="00F11253"/>
    <w:rsid w:val="00F23CD1"/>
    <w:rsid w:val="00F50F0A"/>
    <w:rsid w:val="00F66427"/>
    <w:rsid w:val="00F95276"/>
    <w:rsid w:val="00F9730B"/>
    <w:rsid w:val="00FC0DB9"/>
    <w:rsid w:val="00FC11A2"/>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9656"/>
  <w15:docId w15:val="{E702E4AD-5C7C-48CB-8447-DF82584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A816BE6</Template>
  <TotalTime>0</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Theodora Boafo</cp:lastModifiedBy>
  <cp:revision>2</cp:revision>
  <cp:lastPrinted>2015-10-19T13:58:00Z</cp:lastPrinted>
  <dcterms:created xsi:type="dcterms:W3CDTF">2018-10-04T15:13:00Z</dcterms:created>
  <dcterms:modified xsi:type="dcterms:W3CDTF">2018-10-04T15:13:00Z</dcterms:modified>
</cp:coreProperties>
</file>