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1"/>
        <w:gridCol w:w="6405"/>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C45D89">
              <w:rPr>
                <w:b/>
                <w:sz w:val="56"/>
                <w:szCs w:val="56"/>
              </w:rPr>
              <w:t>3</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1B33F2">
            <w:r>
              <w:t>Date Set</w:t>
            </w:r>
          </w:p>
        </w:tc>
        <w:tc>
          <w:tcPr>
            <w:tcW w:w="6582" w:type="dxa"/>
          </w:tcPr>
          <w:p w:rsidR="000D4FA6" w:rsidRDefault="0018667F" w:rsidP="00AE5466">
            <w:r>
              <w:t>09/11</w:t>
            </w:r>
            <w:r w:rsidR="00C45D89">
              <w:t>/18</w:t>
            </w:r>
          </w:p>
        </w:tc>
      </w:tr>
      <w:tr w:rsidR="000D4FA6" w:rsidTr="000D4FA6">
        <w:tc>
          <w:tcPr>
            <w:tcW w:w="2660" w:type="dxa"/>
          </w:tcPr>
          <w:p w:rsidR="000D4FA6" w:rsidRDefault="000D4FA6">
            <w:r>
              <w:t>Date Due</w:t>
            </w:r>
          </w:p>
        </w:tc>
        <w:tc>
          <w:tcPr>
            <w:tcW w:w="6582" w:type="dxa"/>
          </w:tcPr>
          <w:p w:rsidR="000D4FA6" w:rsidRDefault="0018667F" w:rsidP="00F11253">
            <w:r>
              <w:t>14/11</w:t>
            </w:r>
            <w:r w:rsidR="00C45D89">
              <w:t>/18</w:t>
            </w:r>
          </w:p>
        </w:tc>
      </w:tr>
      <w:tr w:rsidR="000D4FA6" w:rsidTr="000D4FA6">
        <w:tc>
          <w:tcPr>
            <w:tcW w:w="2660" w:type="dxa"/>
          </w:tcPr>
          <w:p w:rsidR="000D4FA6" w:rsidRDefault="000D4FA6">
            <w:r>
              <w:t>Mathletics</w:t>
            </w:r>
          </w:p>
          <w:p w:rsidR="000D4FA6" w:rsidRDefault="000D4FA6"/>
          <w:p w:rsidR="000D4FA6" w:rsidRDefault="000D4FA6"/>
        </w:tc>
        <w:tc>
          <w:tcPr>
            <w:tcW w:w="6582" w:type="dxa"/>
          </w:tcPr>
          <w:p w:rsidR="002C0E2A" w:rsidRDefault="000506C1" w:rsidP="0018667F">
            <w:r>
              <w:t xml:space="preserve">This week will be </w:t>
            </w:r>
            <w:r w:rsidR="0018667F">
              <w:t xml:space="preserve">continuing our work with fractions and will also be </w:t>
            </w:r>
            <w:r>
              <w:t>focussing</w:t>
            </w:r>
            <w:r w:rsidR="00DF5FA4">
              <w:t xml:space="preserve"> </w:t>
            </w:r>
            <w:r w:rsidR="0018667F">
              <w:t>on pictograms and Carroll diagrams</w:t>
            </w:r>
            <w:r w:rsidR="00DF5FA4">
              <w:t xml:space="preserve">. </w:t>
            </w:r>
            <w:r w:rsidR="00BB10EE">
              <w:t>All activities can be found on matheletics.com. Every child has their username and passwords in their readi</w:t>
            </w:r>
            <w:bookmarkStart w:id="0" w:name="_GoBack"/>
            <w:bookmarkEnd w:id="0"/>
            <w:r w:rsidR="00BB10EE">
              <w:t>ng records.</w:t>
            </w:r>
          </w:p>
        </w:tc>
      </w:tr>
      <w:tr w:rsidR="000D4FA6" w:rsidTr="000D4FA6">
        <w:tc>
          <w:tcPr>
            <w:tcW w:w="2660" w:type="dxa"/>
          </w:tcPr>
          <w:p w:rsidR="000D4FA6" w:rsidRDefault="000D4FA6">
            <w:r>
              <w:t>Spellodrome</w:t>
            </w:r>
          </w:p>
          <w:p w:rsidR="000D4FA6" w:rsidRDefault="000D4FA6"/>
          <w:p w:rsidR="00287ACD" w:rsidRDefault="00287ACD"/>
          <w:p w:rsidR="007B00E4" w:rsidRDefault="007B00E4"/>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D07575" w:rsidRDefault="00D07575"/>
          <w:p w:rsidR="007B00E4" w:rsidRDefault="007B00E4"/>
          <w:p w:rsidR="00BB10EE" w:rsidRDefault="00BB10EE"/>
          <w:p w:rsidR="007B00E4" w:rsidRDefault="007B00E4"/>
          <w:p w:rsidR="000D4FA6" w:rsidRDefault="000D4FA6">
            <w:r>
              <w:t>Writing</w:t>
            </w:r>
          </w:p>
          <w:p w:rsidR="000D4FA6" w:rsidRDefault="000D4FA6"/>
          <w:p w:rsidR="000D4FA6" w:rsidRDefault="000D4FA6"/>
          <w:p w:rsidR="00287ACD" w:rsidRDefault="00287ACD"/>
          <w:p w:rsidR="000D4FA6" w:rsidRDefault="000D4FA6"/>
        </w:tc>
        <w:tc>
          <w:tcPr>
            <w:tcW w:w="6582" w:type="dxa"/>
          </w:tcPr>
          <w:p w:rsidR="00D07575" w:rsidRDefault="00D66392" w:rsidP="00F66427">
            <w:r>
              <w:t>This week children</w:t>
            </w:r>
            <w:r w:rsidR="00183C79">
              <w:t xml:space="preserve"> wil</w:t>
            </w:r>
            <w:r w:rsidR="00BB10EE">
              <w:t>l be focusing on words</w:t>
            </w:r>
            <w:r w:rsidR="00BC6BE5">
              <w:t xml:space="preserve"> </w:t>
            </w:r>
            <w:r w:rsidR="00DF5FA4">
              <w:t xml:space="preserve">with </w:t>
            </w:r>
            <w:r w:rsidR="00DF5FA4" w:rsidRPr="00DF5FA4">
              <w:t>un- prefix</w:t>
            </w:r>
            <w:r w:rsidR="00DF5FA4">
              <w:t>.</w:t>
            </w:r>
          </w:p>
          <w:p w:rsidR="00BC6BE5" w:rsidRDefault="00BC6BE5" w:rsidP="00F66427"/>
          <w:p w:rsidR="00BC6BE5" w:rsidRDefault="0018667F" w:rsidP="00BC6BE5">
            <w:pPr>
              <w:pStyle w:val="ListParagraph"/>
              <w:numPr>
                <w:ilvl w:val="0"/>
                <w:numId w:val="16"/>
              </w:numPr>
            </w:pPr>
            <w:r>
              <w:t>Redo</w:t>
            </w:r>
          </w:p>
          <w:p w:rsidR="0018667F" w:rsidRDefault="0018667F" w:rsidP="00BC6BE5">
            <w:pPr>
              <w:pStyle w:val="ListParagraph"/>
              <w:numPr>
                <w:ilvl w:val="0"/>
                <w:numId w:val="16"/>
              </w:numPr>
            </w:pPr>
            <w:r>
              <w:t>Return</w:t>
            </w:r>
          </w:p>
          <w:p w:rsidR="0018667F" w:rsidRDefault="0018667F" w:rsidP="00BC6BE5">
            <w:pPr>
              <w:pStyle w:val="ListParagraph"/>
              <w:numPr>
                <w:ilvl w:val="0"/>
                <w:numId w:val="16"/>
              </w:numPr>
            </w:pPr>
            <w:r>
              <w:t>Replay</w:t>
            </w:r>
          </w:p>
          <w:p w:rsidR="0018667F" w:rsidRDefault="0018667F" w:rsidP="00BC6BE5">
            <w:pPr>
              <w:pStyle w:val="ListParagraph"/>
              <w:numPr>
                <w:ilvl w:val="0"/>
                <w:numId w:val="16"/>
              </w:numPr>
            </w:pPr>
            <w:r>
              <w:t>Refill</w:t>
            </w:r>
          </w:p>
          <w:p w:rsidR="0018667F" w:rsidRDefault="0018667F" w:rsidP="00BC6BE5">
            <w:pPr>
              <w:pStyle w:val="ListParagraph"/>
              <w:numPr>
                <w:ilvl w:val="0"/>
                <w:numId w:val="16"/>
              </w:numPr>
            </w:pPr>
            <w:r>
              <w:t>Revisit</w:t>
            </w:r>
          </w:p>
          <w:p w:rsidR="0018667F" w:rsidRDefault="0018667F" w:rsidP="00BC6BE5">
            <w:pPr>
              <w:pStyle w:val="ListParagraph"/>
              <w:numPr>
                <w:ilvl w:val="0"/>
                <w:numId w:val="16"/>
              </w:numPr>
            </w:pPr>
            <w:r>
              <w:t>Replace</w:t>
            </w:r>
          </w:p>
          <w:p w:rsidR="0018667F" w:rsidRDefault="0018667F" w:rsidP="00BC6BE5">
            <w:pPr>
              <w:pStyle w:val="ListParagraph"/>
              <w:numPr>
                <w:ilvl w:val="0"/>
                <w:numId w:val="16"/>
              </w:numPr>
            </w:pPr>
            <w:r>
              <w:t>Recycle</w:t>
            </w:r>
          </w:p>
          <w:p w:rsidR="0018667F" w:rsidRDefault="0018667F" w:rsidP="00BC6BE5">
            <w:pPr>
              <w:pStyle w:val="ListParagraph"/>
              <w:numPr>
                <w:ilvl w:val="0"/>
                <w:numId w:val="16"/>
              </w:numPr>
            </w:pPr>
            <w:r>
              <w:t>Reappear</w:t>
            </w:r>
          </w:p>
          <w:p w:rsidR="0018667F" w:rsidRDefault="0018667F" w:rsidP="00BC6BE5">
            <w:pPr>
              <w:pStyle w:val="ListParagraph"/>
              <w:numPr>
                <w:ilvl w:val="0"/>
                <w:numId w:val="16"/>
              </w:numPr>
            </w:pPr>
            <w:r>
              <w:t>Rebuild</w:t>
            </w:r>
          </w:p>
          <w:p w:rsidR="0018667F" w:rsidRDefault="0018667F" w:rsidP="00BC6BE5">
            <w:pPr>
              <w:pStyle w:val="ListParagraph"/>
              <w:numPr>
                <w:ilvl w:val="0"/>
                <w:numId w:val="16"/>
              </w:numPr>
            </w:pPr>
            <w:r>
              <w:t xml:space="preserve">Reposition </w:t>
            </w:r>
          </w:p>
          <w:p w:rsidR="00BC6BE5" w:rsidRDefault="00BC6BE5" w:rsidP="00F66427">
            <w:r>
              <w:t>Spellings can also be found on spellodrome.</w:t>
            </w:r>
            <w:r w:rsidRPr="00BC6BE5">
              <w:t>com i</w:t>
            </w:r>
            <w:r w:rsidR="002629B1">
              <w:t>f you would like extra practice.</w:t>
            </w:r>
          </w:p>
          <w:p w:rsidR="002629B1" w:rsidRPr="002629B1" w:rsidRDefault="002629B1" w:rsidP="00F66427"/>
          <w:p w:rsidR="00C45D89" w:rsidRPr="00DF5FA4" w:rsidRDefault="00DF5FA4" w:rsidP="00DF5FA4">
            <w:pPr>
              <w:rPr>
                <w:u w:val="single"/>
              </w:rPr>
            </w:pPr>
            <w:r w:rsidRPr="00DF5FA4">
              <w:rPr>
                <w:u w:val="single"/>
              </w:rPr>
              <w:t>Writing Task</w:t>
            </w:r>
          </w:p>
          <w:p w:rsidR="0018667F" w:rsidRPr="0018667F" w:rsidRDefault="0018667F" w:rsidP="0018667F">
            <w:pPr>
              <w:rPr>
                <w:rFonts w:cstheme="minorHAnsi"/>
                <w:szCs w:val="24"/>
              </w:rPr>
            </w:pPr>
            <w:r w:rsidRPr="0018667F">
              <w:rPr>
                <w:rFonts w:cstheme="minorHAnsi"/>
                <w:szCs w:val="24"/>
              </w:rPr>
              <w:t>This week we have been looking at the difference between formal and informal letters. For your home learning this week, we would like you to write an informal letter to someone in your class.</w:t>
            </w:r>
          </w:p>
          <w:p w:rsidR="00DF5FA4" w:rsidRPr="0018667F" w:rsidRDefault="0018667F" w:rsidP="0018667F">
            <w:pPr>
              <w:rPr>
                <w:rFonts w:cstheme="minorHAnsi"/>
                <w:sz w:val="20"/>
                <w:szCs w:val="24"/>
              </w:rPr>
            </w:pPr>
            <w:r w:rsidRPr="0018667F">
              <w:rPr>
                <w:rFonts w:cstheme="minorHAnsi"/>
                <w:szCs w:val="24"/>
              </w:rPr>
              <w:t>Please remember to include: the address, date, greetings and a friendly message. This home learning is due Wednesday 14</w:t>
            </w:r>
            <w:r w:rsidRPr="0018667F">
              <w:rPr>
                <w:rFonts w:cstheme="minorHAnsi"/>
                <w:szCs w:val="24"/>
                <w:vertAlign w:val="superscript"/>
              </w:rPr>
              <w:t>th</w:t>
            </w:r>
            <w:r w:rsidRPr="0018667F">
              <w:rPr>
                <w:rFonts w:cstheme="minorHAnsi"/>
                <w:szCs w:val="24"/>
              </w:rPr>
              <w:t xml:space="preserve"> November 2018.</w:t>
            </w:r>
          </w:p>
        </w:tc>
      </w:tr>
      <w:tr w:rsidR="000D4FA6" w:rsidTr="000D4FA6">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287ACD">
            <w:pPr>
              <w:rPr>
                <w:i/>
              </w:rPr>
            </w:pPr>
            <w:r w:rsidRPr="00287ACD">
              <w:rPr>
                <w:i/>
              </w:rPr>
              <w:t>KS2 40 minutes</w:t>
            </w:r>
            <w:r w:rsidR="00A43A71">
              <w:rPr>
                <w:i/>
              </w:rPr>
              <w:t>.</w:t>
            </w:r>
          </w:p>
        </w:tc>
      </w:tr>
      <w:tr w:rsidR="000D4FA6" w:rsidTr="000D4FA6">
        <w:tc>
          <w:tcPr>
            <w:tcW w:w="2660" w:type="dxa"/>
          </w:tcPr>
          <w:p w:rsidR="000D4FA6" w:rsidRDefault="000D4FA6">
            <w:r>
              <w:t>Home Learning Project</w:t>
            </w:r>
          </w:p>
        </w:tc>
        <w:tc>
          <w:tcPr>
            <w:tcW w:w="6582" w:type="dxa"/>
          </w:tcPr>
          <w:p w:rsidR="00287ACD" w:rsidRDefault="000D4FA6">
            <w:r>
              <w:t xml:space="preserve">Date Set:                       </w:t>
            </w:r>
            <w:r w:rsidR="00DF5FA4">
              <w:t>n/a</w:t>
            </w:r>
            <w:r w:rsidR="002629B1">
              <w:t xml:space="preserve">          </w:t>
            </w:r>
            <w:r>
              <w:t xml:space="preserve">            Date Due:</w:t>
            </w:r>
            <w:r w:rsidR="00DF5FA4">
              <w:t xml:space="preserve"> n/a</w:t>
            </w:r>
          </w:p>
        </w:tc>
      </w:tr>
      <w:tr w:rsidR="00DB53A5" w:rsidTr="000D4FA6">
        <w:tc>
          <w:tcPr>
            <w:tcW w:w="2660" w:type="dxa"/>
          </w:tcPr>
          <w:p w:rsidR="00DB53A5" w:rsidRDefault="00DB53A5">
            <w:r>
              <w:t>Greek</w:t>
            </w:r>
          </w:p>
        </w:tc>
        <w:tc>
          <w:tcPr>
            <w:tcW w:w="6582" w:type="dxa"/>
          </w:tcPr>
          <w:p w:rsidR="00DB53A5" w:rsidRDefault="00DB53A5">
            <w:r>
              <w:t>Please go to Greek Class Blog for Greek Home Learning</w:t>
            </w:r>
          </w:p>
          <w:p w:rsidR="00DB53A5" w:rsidRDefault="0018667F">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2"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16"/>
  </w:num>
  <w:num w:numId="5">
    <w:abstractNumId w:val="12"/>
  </w:num>
  <w:num w:numId="6">
    <w:abstractNumId w:val="9"/>
  </w:num>
  <w:num w:numId="7">
    <w:abstractNumId w:val="6"/>
  </w:num>
  <w:num w:numId="8">
    <w:abstractNumId w:val="3"/>
  </w:num>
  <w:num w:numId="9">
    <w:abstractNumId w:val="11"/>
  </w:num>
  <w:num w:numId="10">
    <w:abstractNumId w:val="8"/>
  </w:num>
  <w:num w:numId="11">
    <w:abstractNumId w:val="15"/>
  </w:num>
  <w:num w:numId="12">
    <w:abstractNumId w:val="2"/>
  </w:num>
  <w:num w:numId="13">
    <w:abstractNumId w:val="1"/>
  </w:num>
  <w:num w:numId="14">
    <w:abstractNumId w:val="0"/>
  </w:num>
  <w:num w:numId="15">
    <w:abstractNumId w:val="7"/>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506C1"/>
    <w:rsid w:val="000C046E"/>
    <w:rsid w:val="000D4FA6"/>
    <w:rsid w:val="000E3E2F"/>
    <w:rsid w:val="001718AE"/>
    <w:rsid w:val="00183C79"/>
    <w:rsid w:val="0018667F"/>
    <w:rsid w:val="001A2439"/>
    <w:rsid w:val="001B0E1F"/>
    <w:rsid w:val="001B33F2"/>
    <w:rsid w:val="00231375"/>
    <w:rsid w:val="002417D7"/>
    <w:rsid w:val="0024644B"/>
    <w:rsid w:val="002629B1"/>
    <w:rsid w:val="00287ACD"/>
    <w:rsid w:val="00297B1F"/>
    <w:rsid w:val="002A1F91"/>
    <w:rsid w:val="002C0E2A"/>
    <w:rsid w:val="00311FEF"/>
    <w:rsid w:val="00400510"/>
    <w:rsid w:val="00400CFA"/>
    <w:rsid w:val="004A45BD"/>
    <w:rsid w:val="00556E2D"/>
    <w:rsid w:val="005727C9"/>
    <w:rsid w:val="00586991"/>
    <w:rsid w:val="00593312"/>
    <w:rsid w:val="00593862"/>
    <w:rsid w:val="005B0BCE"/>
    <w:rsid w:val="006B356F"/>
    <w:rsid w:val="006C4374"/>
    <w:rsid w:val="006E02E1"/>
    <w:rsid w:val="00773778"/>
    <w:rsid w:val="0077767B"/>
    <w:rsid w:val="007B00E4"/>
    <w:rsid w:val="007D66F8"/>
    <w:rsid w:val="00855EC7"/>
    <w:rsid w:val="00880E5D"/>
    <w:rsid w:val="00890C04"/>
    <w:rsid w:val="008B7E30"/>
    <w:rsid w:val="00941647"/>
    <w:rsid w:val="009A6510"/>
    <w:rsid w:val="009F1EBE"/>
    <w:rsid w:val="00A43A71"/>
    <w:rsid w:val="00A8142C"/>
    <w:rsid w:val="00A83871"/>
    <w:rsid w:val="00AA3A20"/>
    <w:rsid w:val="00AD06AC"/>
    <w:rsid w:val="00AE5466"/>
    <w:rsid w:val="00AF4FF5"/>
    <w:rsid w:val="00BB10EE"/>
    <w:rsid w:val="00BB3E91"/>
    <w:rsid w:val="00BC6BE5"/>
    <w:rsid w:val="00BE5C21"/>
    <w:rsid w:val="00C334CE"/>
    <w:rsid w:val="00C45D89"/>
    <w:rsid w:val="00D07575"/>
    <w:rsid w:val="00D66392"/>
    <w:rsid w:val="00DB53A5"/>
    <w:rsid w:val="00DD36D7"/>
    <w:rsid w:val="00DD47BD"/>
    <w:rsid w:val="00DF5FA4"/>
    <w:rsid w:val="00DF680D"/>
    <w:rsid w:val="00E2625D"/>
    <w:rsid w:val="00E270BD"/>
    <w:rsid w:val="00E612B4"/>
    <w:rsid w:val="00E76B09"/>
    <w:rsid w:val="00EB7BB1"/>
    <w:rsid w:val="00EC1037"/>
    <w:rsid w:val="00EF19A8"/>
    <w:rsid w:val="00F11253"/>
    <w:rsid w:val="00F23CD1"/>
    <w:rsid w:val="00F50F0A"/>
    <w:rsid w:val="00F66427"/>
    <w:rsid w:val="00F95276"/>
    <w:rsid w:val="00F9730B"/>
    <w:rsid w:val="00FA515B"/>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55C3"/>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BFE2081A</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Aaliyah Clarke</cp:lastModifiedBy>
  <cp:revision>2</cp:revision>
  <cp:lastPrinted>2015-10-19T13:58:00Z</cp:lastPrinted>
  <dcterms:created xsi:type="dcterms:W3CDTF">2018-11-09T16:09:00Z</dcterms:created>
  <dcterms:modified xsi:type="dcterms:W3CDTF">2018-11-09T16:09:00Z</dcterms:modified>
</cp:coreProperties>
</file>