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0"/>
        <w:gridCol w:w="6406"/>
      </w:tblGrid>
      <w:tr w:rsidR="000D4FA6" w:rsidTr="00AE7C88">
        <w:tc>
          <w:tcPr>
            <w:tcW w:w="9242" w:type="dxa"/>
            <w:gridSpan w:val="2"/>
          </w:tcPr>
          <w:p w:rsidR="000D4FA6" w:rsidRPr="000D4FA6" w:rsidRDefault="000D4FA6" w:rsidP="000D4FA6">
            <w:pPr>
              <w:jc w:val="center"/>
              <w:rPr>
                <w:b/>
                <w:sz w:val="56"/>
                <w:szCs w:val="56"/>
              </w:rPr>
            </w:pPr>
            <w:r w:rsidRPr="000D4FA6">
              <w:rPr>
                <w:b/>
                <w:sz w:val="56"/>
                <w:szCs w:val="56"/>
              </w:rPr>
              <w:t xml:space="preserve">YEAR </w:t>
            </w:r>
            <w:r w:rsidR="004A4B1C">
              <w:rPr>
                <w:b/>
                <w:sz w:val="56"/>
                <w:szCs w:val="56"/>
              </w:rPr>
              <w:t>4</w:t>
            </w:r>
            <w:r w:rsidRPr="000D4FA6">
              <w:rPr>
                <w:b/>
                <w:sz w:val="56"/>
                <w:szCs w:val="56"/>
              </w:rPr>
              <w:t xml:space="preserve"> HOME LEARNING</w:t>
            </w:r>
          </w:p>
          <w:p w:rsidR="000D4FA6" w:rsidRPr="000D4FA6" w:rsidRDefault="000D4FA6" w:rsidP="000D4FA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  <w:lang w:eastAsia="en-GB"/>
              </w:rPr>
              <w:drawing>
                <wp:inline distT="0" distB="0" distL="0" distR="0">
                  <wp:extent cx="1314450" cy="879216"/>
                  <wp:effectExtent l="0" t="0" r="0" b="0"/>
                  <wp:docPr id="4" name="Picture 4" descr="C:\Users\vyeats.306\AppData\Local\Microsoft\Windows\Temporary Internet Files\Content.IE5\7PTJAE56\Learning_fun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vyeats.306\AppData\Local\Microsoft\Windows\Temporary Internet Files\Content.IE5\7PTJAE56\Learning_fun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5988" cy="8802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D4FA6" w:rsidTr="00AE7C88">
        <w:tc>
          <w:tcPr>
            <w:tcW w:w="2660" w:type="dxa"/>
          </w:tcPr>
          <w:p w:rsidR="000D4FA6" w:rsidRDefault="000D4FA6" w:rsidP="001B33F2">
            <w:r>
              <w:t>Date Set</w:t>
            </w:r>
          </w:p>
        </w:tc>
        <w:tc>
          <w:tcPr>
            <w:tcW w:w="6582" w:type="dxa"/>
          </w:tcPr>
          <w:p w:rsidR="000D4FA6" w:rsidRDefault="00A27847" w:rsidP="00AE5466">
            <w:r>
              <w:t>14.06</w:t>
            </w:r>
            <w:r w:rsidR="00E77201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Date Due</w:t>
            </w:r>
          </w:p>
        </w:tc>
        <w:tc>
          <w:tcPr>
            <w:tcW w:w="6582" w:type="dxa"/>
          </w:tcPr>
          <w:p w:rsidR="000D4FA6" w:rsidRDefault="001D377D" w:rsidP="00ED73FD">
            <w:r>
              <w:t>1</w:t>
            </w:r>
            <w:r w:rsidR="00A27847">
              <w:t>9</w:t>
            </w:r>
            <w:r w:rsidR="00813DCD">
              <w:t>.</w:t>
            </w:r>
            <w:r>
              <w:t>06</w:t>
            </w:r>
            <w:r w:rsidR="0017100D">
              <w:t>.19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Mathletics</w:t>
            </w:r>
          </w:p>
          <w:p w:rsidR="000D4FA6" w:rsidRDefault="000D4FA6"/>
          <w:p w:rsidR="000D4FA6" w:rsidRDefault="000D4FA6"/>
        </w:tc>
        <w:tc>
          <w:tcPr>
            <w:tcW w:w="6582" w:type="dxa"/>
          </w:tcPr>
          <w:p w:rsidR="002C0E2A" w:rsidRDefault="00417413" w:rsidP="00A27847">
            <w:r>
              <w:t xml:space="preserve">This week’s </w:t>
            </w:r>
            <w:proofErr w:type="spellStart"/>
            <w:r>
              <w:t>mathletics</w:t>
            </w:r>
            <w:proofErr w:type="spellEnd"/>
            <w:r>
              <w:t xml:space="preserve"> homework will be</w:t>
            </w:r>
            <w:r w:rsidR="001D377D">
              <w:t xml:space="preserve"> </w:t>
            </w:r>
            <w:r w:rsidR="00A27847">
              <w:t>measuring perimeter and area of shapes.</w:t>
            </w:r>
          </w:p>
        </w:tc>
      </w:tr>
      <w:tr w:rsidR="000D4FA6" w:rsidTr="00AE7C88">
        <w:tc>
          <w:tcPr>
            <w:tcW w:w="2660" w:type="dxa"/>
          </w:tcPr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Spellodrome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AA3A20" w:rsidRPr="00E77201" w:rsidRDefault="00AA3A20">
            <w:pPr>
              <w:rPr>
                <w:rFonts w:cstheme="minorHAnsi"/>
              </w:rPr>
            </w:pPr>
          </w:p>
          <w:p w:rsidR="00D07575" w:rsidRPr="00E77201" w:rsidRDefault="00D07575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BB10EE" w:rsidRPr="00E77201" w:rsidRDefault="00BB10EE">
            <w:pPr>
              <w:rPr>
                <w:rFonts w:cstheme="minorHAnsi"/>
              </w:rPr>
            </w:pPr>
          </w:p>
          <w:p w:rsidR="007B00E4" w:rsidRPr="00E77201" w:rsidRDefault="007B00E4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Writing</w:t>
            </w: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  <w:p w:rsidR="00287ACD" w:rsidRPr="00E77201" w:rsidRDefault="00287ACD">
            <w:pPr>
              <w:rPr>
                <w:rFonts w:cstheme="minorHAnsi"/>
              </w:rPr>
            </w:pPr>
          </w:p>
          <w:p w:rsidR="000D4FA6" w:rsidRPr="00E77201" w:rsidRDefault="000D4FA6">
            <w:pPr>
              <w:rPr>
                <w:rFonts w:cstheme="minorHAnsi"/>
              </w:rPr>
            </w:pPr>
          </w:p>
        </w:tc>
        <w:tc>
          <w:tcPr>
            <w:tcW w:w="6582" w:type="dxa"/>
          </w:tcPr>
          <w:p w:rsidR="0017100D" w:rsidRDefault="00D66392" w:rsidP="00F66427">
            <w:pPr>
              <w:rPr>
                <w:rFonts w:cstheme="minorHAnsi"/>
              </w:rPr>
            </w:pPr>
            <w:r w:rsidRPr="00E77201">
              <w:rPr>
                <w:rFonts w:cstheme="minorHAnsi"/>
              </w:rPr>
              <w:t>This week children</w:t>
            </w:r>
            <w:r w:rsidR="00183C79" w:rsidRPr="00E77201">
              <w:rPr>
                <w:rFonts w:cstheme="minorHAnsi"/>
              </w:rPr>
              <w:t xml:space="preserve"> wil</w:t>
            </w:r>
            <w:r w:rsidR="00BB10EE" w:rsidRPr="00E77201">
              <w:rPr>
                <w:rFonts w:cstheme="minorHAnsi"/>
              </w:rPr>
              <w:t xml:space="preserve">l be focusing </w:t>
            </w:r>
            <w:r w:rsidR="00813DCD">
              <w:rPr>
                <w:rFonts w:cstheme="minorHAnsi"/>
              </w:rPr>
              <w:t xml:space="preserve">on </w:t>
            </w:r>
            <w:r w:rsidR="00A27847">
              <w:rPr>
                <w:rFonts w:cstheme="minorHAnsi"/>
              </w:rPr>
              <w:t>–</w:t>
            </w:r>
            <w:proofErr w:type="spellStart"/>
            <w:r w:rsidR="00A27847">
              <w:rPr>
                <w:rFonts w:cstheme="minorHAnsi"/>
              </w:rPr>
              <w:t>ful</w:t>
            </w:r>
            <w:proofErr w:type="spellEnd"/>
            <w:r w:rsidR="00A27847">
              <w:rPr>
                <w:rFonts w:cstheme="minorHAnsi"/>
              </w:rPr>
              <w:t xml:space="preserve"> suffix</w:t>
            </w:r>
            <w:r w:rsidR="00E41B40">
              <w:rPr>
                <w:rFonts w:cstheme="minorHAnsi"/>
              </w:rPr>
              <w:t xml:space="preserve">. </w:t>
            </w:r>
            <w:r w:rsidR="00BB10EE" w:rsidRPr="00E77201">
              <w:rPr>
                <w:rFonts w:cstheme="minorHAnsi"/>
              </w:rPr>
              <w:t>Spelling can also be found on spellodrome.com</w:t>
            </w:r>
            <w:r w:rsidR="00115DE2">
              <w:rPr>
                <w:rFonts w:cstheme="minorHAnsi"/>
              </w:rPr>
              <w:t xml:space="preserve">. </w:t>
            </w:r>
          </w:p>
          <w:p w:rsidR="0016172E" w:rsidRPr="00E77201" w:rsidRDefault="0016172E" w:rsidP="00F66427">
            <w:pPr>
              <w:rPr>
                <w:rFonts w:cstheme="minorHAnsi"/>
              </w:rPr>
            </w:pP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cheerful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cupful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faithful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forgetful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harmful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forceful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hopeful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doubtful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mournful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frightful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delightful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meaningful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sorrowful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successful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youthful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tasteful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wasteful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wonderful</w:t>
            </w:r>
          </w:p>
          <w:p w:rsidR="00A27847" w:rsidRPr="00A27847" w:rsidRDefault="00A27847" w:rsidP="00A27847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rFonts w:cstheme="minorHAnsi"/>
              </w:rPr>
            </w:pPr>
            <w:r w:rsidRPr="00A27847">
              <w:rPr>
                <w:rFonts w:cstheme="minorHAnsi"/>
              </w:rPr>
              <w:t>plentiful</w:t>
            </w:r>
          </w:p>
          <w:p w:rsidR="00A27847" w:rsidRPr="00A27847" w:rsidRDefault="00A27847" w:rsidP="00A27847">
            <w:pPr>
              <w:numPr>
                <w:ilvl w:val="0"/>
                <w:numId w:val="17"/>
              </w:numPr>
              <w:rPr>
                <w:rFonts w:cstheme="minorHAnsi"/>
                <w:u w:val="single"/>
              </w:rPr>
            </w:pPr>
            <w:r w:rsidRPr="00A27847">
              <w:rPr>
                <w:rFonts w:cstheme="minorHAnsi"/>
              </w:rPr>
              <w:t>skil</w:t>
            </w:r>
            <w:r>
              <w:rPr>
                <w:rFonts w:cstheme="minorHAnsi"/>
              </w:rPr>
              <w:t>f</w:t>
            </w:r>
            <w:r w:rsidRPr="00A27847">
              <w:rPr>
                <w:rFonts w:cstheme="minorHAnsi"/>
              </w:rPr>
              <w:t>ul</w:t>
            </w:r>
            <w:bookmarkStart w:id="0" w:name="_GoBack"/>
            <w:bookmarkEnd w:id="0"/>
          </w:p>
          <w:p w:rsidR="00261113" w:rsidRDefault="00DF680D" w:rsidP="00A27847">
            <w:pPr>
              <w:ind w:left="720"/>
              <w:rPr>
                <w:rFonts w:cstheme="minorHAnsi"/>
                <w:u w:val="single"/>
              </w:rPr>
            </w:pPr>
            <w:r w:rsidRPr="00E77201">
              <w:rPr>
                <w:rFonts w:cstheme="minorHAnsi"/>
                <w:u w:val="single"/>
              </w:rPr>
              <w:t>Writing task</w:t>
            </w:r>
          </w:p>
          <w:p w:rsidR="00AE7C88" w:rsidRPr="00E77201" w:rsidRDefault="00A27847" w:rsidP="001D377D">
            <w:pPr>
              <w:rPr>
                <w:rFonts w:cstheme="minorHAnsi"/>
              </w:rPr>
            </w:pPr>
            <w:r w:rsidRPr="00A27847">
              <w:rPr>
                <w:rFonts w:cstheme="minorHAnsi"/>
              </w:rPr>
              <w:t>Your task this week is to watch 30 minutes of a film or programme of your choice. Write notes on: the story (the main part), the characters, the actors, special effects and your opinions on it.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Reading</w:t>
            </w:r>
          </w:p>
          <w:p w:rsidR="000D4FA6" w:rsidRDefault="000D4FA6"/>
        </w:tc>
        <w:tc>
          <w:tcPr>
            <w:tcW w:w="6582" w:type="dxa"/>
          </w:tcPr>
          <w:p w:rsidR="000D4FA6" w:rsidRPr="00287ACD" w:rsidRDefault="00287ACD">
            <w:pPr>
              <w:rPr>
                <w:i/>
              </w:rPr>
            </w:pPr>
            <w:r w:rsidRPr="00287ACD">
              <w:rPr>
                <w:i/>
              </w:rPr>
              <w:t>Recommended daily reading time:</w:t>
            </w:r>
          </w:p>
          <w:p w:rsidR="00A43A71" w:rsidRPr="00C334CE" w:rsidRDefault="00287ACD">
            <w:pPr>
              <w:rPr>
                <w:i/>
              </w:rPr>
            </w:pPr>
            <w:r w:rsidRPr="00287ACD">
              <w:rPr>
                <w:i/>
              </w:rPr>
              <w:t>KS2 40 minutes</w:t>
            </w:r>
            <w:r w:rsidR="00A43A71">
              <w:rPr>
                <w:i/>
              </w:rPr>
              <w:t>.</w:t>
            </w:r>
          </w:p>
        </w:tc>
      </w:tr>
      <w:tr w:rsidR="000D4FA6" w:rsidTr="00AE7C88">
        <w:tc>
          <w:tcPr>
            <w:tcW w:w="2660" w:type="dxa"/>
          </w:tcPr>
          <w:p w:rsidR="000D4FA6" w:rsidRDefault="000D4FA6">
            <w:r>
              <w:t>Home Learning Project</w:t>
            </w:r>
          </w:p>
        </w:tc>
        <w:tc>
          <w:tcPr>
            <w:tcW w:w="6582" w:type="dxa"/>
          </w:tcPr>
          <w:p w:rsidR="00287ACD" w:rsidRDefault="000D4FA6">
            <w:r>
              <w:t xml:space="preserve">Date Set:                       </w:t>
            </w:r>
            <w:r w:rsidR="00BB10EE">
              <w:t>N/A</w:t>
            </w:r>
            <w:r>
              <w:t xml:space="preserve">                             Date Due:</w:t>
            </w:r>
          </w:p>
        </w:tc>
      </w:tr>
      <w:tr w:rsidR="00DB53A5" w:rsidTr="00AE7C88">
        <w:tc>
          <w:tcPr>
            <w:tcW w:w="2660" w:type="dxa"/>
          </w:tcPr>
          <w:p w:rsidR="00DB53A5" w:rsidRDefault="00DB53A5">
            <w:r>
              <w:t>Greek</w:t>
            </w:r>
          </w:p>
        </w:tc>
        <w:tc>
          <w:tcPr>
            <w:tcW w:w="6582" w:type="dxa"/>
          </w:tcPr>
          <w:p w:rsidR="00DB53A5" w:rsidRDefault="00DB53A5">
            <w:r>
              <w:t>Please go to Greek Class Blog for Greek Home Learning</w:t>
            </w:r>
          </w:p>
          <w:p w:rsidR="00DB53A5" w:rsidRDefault="00A27847">
            <w:hyperlink r:id="rId7" w:history="1">
              <w:r w:rsidR="00DB53A5" w:rsidRPr="00DB53A5">
                <w:rPr>
                  <w:rStyle w:val="Hyperlink"/>
                </w:rPr>
                <w:t>Greek Class - St Cyprian's Greek Orthodox Primary Academy</w:t>
              </w:r>
            </w:hyperlink>
          </w:p>
        </w:tc>
      </w:tr>
    </w:tbl>
    <w:p w:rsidR="001718AE" w:rsidRDefault="005B0BCE"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7A12C4B8" wp14:editId="3D11C519">
            <wp:simplePos x="0" y="0"/>
            <wp:positionH relativeFrom="column">
              <wp:posOffset>4839970</wp:posOffset>
            </wp:positionH>
            <wp:positionV relativeFrom="paragraph">
              <wp:posOffset>-370205</wp:posOffset>
            </wp:positionV>
            <wp:extent cx="1710055" cy="1664335"/>
            <wp:effectExtent l="0" t="0" r="4445" b="0"/>
            <wp:wrapNone/>
            <wp:docPr id="1" name="Picture 1" descr="C:\Users\vyeats.306\AppData\Local\Microsoft\Windows\Temporary Internet Files\Content.IE5\SVBFIDQC\14202-illustration-of-a-pencil-pv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yeats.306\AppData\Local\Microsoft\Windows\Temporary Internet Files\Content.IE5\SVBFIDQC\14202-illustration-of-a-pencil-pv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0055" cy="166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36DF4135" wp14:editId="2DD55643">
            <wp:simplePos x="0" y="0"/>
            <wp:positionH relativeFrom="column">
              <wp:posOffset>-1228725</wp:posOffset>
            </wp:positionH>
            <wp:positionV relativeFrom="paragraph">
              <wp:posOffset>-220980</wp:posOffset>
            </wp:positionV>
            <wp:extent cx="2537460" cy="1514475"/>
            <wp:effectExtent l="0" t="0" r="0" b="9525"/>
            <wp:wrapNone/>
            <wp:docPr id="2" name="Picture 2" descr="C:\Users\vyeats.306\AppData\Local\Microsoft\Windows\Temporary Internet Files\Content.IE5\UKKMY262\reading[1]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vyeats.306\AppData\Local\Microsoft\Windows\Temporary Internet Files\Content.IE5\UKKMY262\reading[1]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460" cy="151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718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45DD5"/>
    <w:multiLevelType w:val="hybridMultilevel"/>
    <w:tmpl w:val="200493F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1351E"/>
    <w:multiLevelType w:val="hybridMultilevel"/>
    <w:tmpl w:val="A14A3472"/>
    <w:lvl w:ilvl="0" w:tplc="227AEFE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3652EE"/>
    <w:multiLevelType w:val="hybridMultilevel"/>
    <w:tmpl w:val="6ABC087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F5707"/>
    <w:multiLevelType w:val="hybridMultilevel"/>
    <w:tmpl w:val="B9963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4E7495"/>
    <w:multiLevelType w:val="hybridMultilevel"/>
    <w:tmpl w:val="AD1827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522D59"/>
    <w:multiLevelType w:val="hybridMultilevel"/>
    <w:tmpl w:val="948EA838"/>
    <w:lvl w:ilvl="0" w:tplc="45F2E5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AA4ACE"/>
    <w:multiLevelType w:val="hybridMultilevel"/>
    <w:tmpl w:val="12BE85C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4127B6"/>
    <w:multiLevelType w:val="hybridMultilevel"/>
    <w:tmpl w:val="305C9E2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1CD051B"/>
    <w:multiLevelType w:val="hybridMultilevel"/>
    <w:tmpl w:val="228C9A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B06154"/>
    <w:multiLevelType w:val="hybridMultilevel"/>
    <w:tmpl w:val="418616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65675B"/>
    <w:multiLevelType w:val="hybridMultilevel"/>
    <w:tmpl w:val="3CD62A80"/>
    <w:lvl w:ilvl="0" w:tplc="60FC10A0">
      <w:start w:val="4"/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11" w15:restartNumberingAfterBreak="0">
    <w:nsid w:val="58C37229"/>
    <w:multiLevelType w:val="hybridMultilevel"/>
    <w:tmpl w:val="D302AA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873DD0"/>
    <w:multiLevelType w:val="hybridMultilevel"/>
    <w:tmpl w:val="4BF2EAA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74605D0E"/>
    <w:multiLevelType w:val="hybridMultilevel"/>
    <w:tmpl w:val="586A355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4E65DA7"/>
    <w:multiLevelType w:val="hybridMultilevel"/>
    <w:tmpl w:val="33E096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8DC6760"/>
    <w:multiLevelType w:val="hybridMultilevel"/>
    <w:tmpl w:val="4C7494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6B6037"/>
    <w:multiLevelType w:val="hybridMultilevel"/>
    <w:tmpl w:val="2C06324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3"/>
  </w:num>
  <w:num w:numId="3">
    <w:abstractNumId w:val="2"/>
  </w:num>
  <w:num w:numId="4">
    <w:abstractNumId w:val="16"/>
  </w:num>
  <w:num w:numId="5">
    <w:abstractNumId w:val="11"/>
  </w:num>
  <w:num w:numId="6">
    <w:abstractNumId w:val="6"/>
  </w:num>
  <w:num w:numId="7">
    <w:abstractNumId w:val="4"/>
  </w:num>
  <w:num w:numId="8">
    <w:abstractNumId w:val="1"/>
  </w:num>
  <w:num w:numId="9">
    <w:abstractNumId w:val="10"/>
  </w:num>
  <w:num w:numId="10">
    <w:abstractNumId w:val="5"/>
  </w:num>
  <w:num w:numId="11">
    <w:abstractNumId w:val="15"/>
  </w:num>
  <w:num w:numId="12">
    <w:abstractNumId w:val="0"/>
  </w:num>
  <w:num w:numId="13">
    <w:abstractNumId w:val="12"/>
  </w:num>
  <w:num w:numId="14">
    <w:abstractNumId w:val="8"/>
  </w:num>
  <w:num w:numId="15">
    <w:abstractNumId w:val="7"/>
  </w:num>
  <w:num w:numId="16">
    <w:abstractNumId w:val="14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ctiveWritingStyle w:appName="MSWord" w:lang="en-GB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FA6"/>
    <w:rsid w:val="00046B5A"/>
    <w:rsid w:val="000506C1"/>
    <w:rsid w:val="00052A6A"/>
    <w:rsid w:val="000C046E"/>
    <w:rsid w:val="000D1577"/>
    <w:rsid w:val="000D4FA6"/>
    <w:rsid w:val="000E3E2F"/>
    <w:rsid w:val="00115DE2"/>
    <w:rsid w:val="0016172E"/>
    <w:rsid w:val="0017100D"/>
    <w:rsid w:val="001718AE"/>
    <w:rsid w:val="00183C79"/>
    <w:rsid w:val="001A2439"/>
    <w:rsid w:val="001B0E1F"/>
    <w:rsid w:val="001B33F2"/>
    <w:rsid w:val="001D377D"/>
    <w:rsid w:val="00231375"/>
    <w:rsid w:val="002417D7"/>
    <w:rsid w:val="0024644B"/>
    <w:rsid w:val="00261113"/>
    <w:rsid w:val="00287ACD"/>
    <w:rsid w:val="00297B1F"/>
    <w:rsid w:val="002A1F91"/>
    <w:rsid w:val="002A4DD7"/>
    <w:rsid w:val="002C0E2A"/>
    <w:rsid w:val="00311FEF"/>
    <w:rsid w:val="00352C80"/>
    <w:rsid w:val="00400510"/>
    <w:rsid w:val="00400CFA"/>
    <w:rsid w:val="00417413"/>
    <w:rsid w:val="004A45BD"/>
    <w:rsid w:val="004A4B1C"/>
    <w:rsid w:val="00556E2D"/>
    <w:rsid w:val="005727C9"/>
    <w:rsid w:val="00586991"/>
    <w:rsid w:val="00593312"/>
    <w:rsid w:val="00593862"/>
    <w:rsid w:val="005B0BCE"/>
    <w:rsid w:val="006B356F"/>
    <w:rsid w:val="006B6B39"/>
    <w:rsid w:val="006C4374"/>
    <w:rsid w:val="006E02E1"/>
    <w:rsid w:val="00773778"/>
    <w:rsid w:val="007B00E4"/>
    <w:rsid w:val="007D66F8"/>
    <w:rsid w:val="00813DCD"/>
    <w:rsid w:val="00833D7B"/>
    <w:rsid w:val="00855EC7"/>
    <w:rsid w:val="00880E5D"/>
    <w:rsid w:val="00890C04"/>
    <w:rsid w:val="008B7E30"/>
    <w:rsid w:val="008F473A"/>
    <w:rsid w:val="00941647"/>
    <w:rsid w:val="009A6510"/>
    <w:rsid w:val="009F1EBE"/>
    <w:rsid w:val="00A27847"/>
    <w:rsid w:val="00A43A71"/>
    <w:rsid w:val="00A8142C"/>
    <w:rsid w:val="00A83871"/>
    <w:rsid w:val="00A90D84"/>
    <w:rsid w:val="00AA3A20"/>
    <w:rsid w:val="00AD06AC"/>
    <w:rsid w:val="00AE5466"/>
    <w:rsid w:val="00AE7C88"/>
    <w:rsid w:val="00AF4FF5"/>
    <w:rsid w:val="00BB10EE"/>
    <w:rsid w:val="00BB3E91"/>
    <w:rsid w:val="00BE5C21"/>
    <w:rsid w:val="00C164EE"/>
    <w:rsid w:val="00C334CE"/>
    <w:rsid w:val="00D03A63"/>
    <w:rsid w:val="00D07575"/>
    <w:rsid w:val="00D66392"/>
    <w:rsid w:val="00DB53A5"/>
    <w:rsid w:val="00DD36D7"/>
    <w:rsid w:val="00DD47BD"/>
    <w:rsid w:val="00DF680D"/>
    <w:rsid w:val="00E270BD"/>
    <w:rsid w:val="00E41B40"/>
    <w:rsid w:val="00E612B4"/>
    <w:rsid w:val="00E76B09"/>
    <w:rsid w:val="00E77201"/>
    <w:rsid w:val="00EB7BB1"/>
    <w:rsid w:val="00EC1037"/>
    <w:rsid w:val="00ED73FD"/>
    <w:rsid w:val="00EF19A8"/>
    <w:rsid w:val="00F11253"/>
    <w:rsid w:val="00F23CD1"/>
    <w:rsid w:val="00F50F0A"/>
    <w:rsid w:val="00F66427"/>
    <w:rsid w:val="00F95276"/>
    <w:rsid w:val="00F9730B"/>
    <w:rsid w:val="00FC0DB9"/>
    <w:rsid w:val="00FC11A2"/>
    <w:rsid w:val="00FD4189"/>
    <w:rsid w:val="00FE6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ACFB85"/>
  <w15:docId w15:val="{E702E4AD-5C7C-48CB-8447-DF8258432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D4F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4F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4F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B53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53A5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00E4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19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7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34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http://www.stcypriansprimaryacademy.co.uk/class-blogs/greek-clas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8F75EE-D230-47F3-B558-E0AA6582F4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B733E97A</Template>
  <TotalTime>0</TotalTime>
  <Pages>1</Pages>
  <Words>157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Theodora Boafo</dc:creator>
  <cp:lastModifiedBy>Sophie Bath</cp:lastModifiedBy>
  <cp:revision>2</cp:revision>
  <cp:lastPrinted>2015-10-19T13:58:00Z</cp:lastPrinted>
  <dcterms:created xsi:type="dcterms:W3CDTF">2019-06-14T15:08:00Z</dcterms:created>
  <dcterms:modified xsi:type="dcterms:W3CDTF">2019-06-14T15:08:00Z</dcterms:modified>
</cp:coreProperties>
</file>