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EF125D" w:rsidP="00EF125D">
            <w:r>
              <w:t>14</w:t>
            </w:r>
            <w:r w:rsidR="00D716D7">
              <w:t>.</w:t>
            </w:r>
            <w:r>
              <w:t>6</w:t>
            </w:r>
            <w:r w:rsidR="00D716D7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EF125D" w:rsidP="00EF125D">
            <w:r>
              <w:t>19</w:t>
            </w:r>
            <w:r w:rsidR="00D716D7">
              <w:t>.</w:t>
            </w:r>
            <w:r>
              <w:t>6</w:t>
            </w:r>
            <w:r w:rsidR="00D716D7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02827" w:rsidRDefault="00872124" w:rsidP="00D97AFF">
            <w:pPr>
              <w:rPr>
                <w:rFonts w:cstheme="minorHAnsi"/>
              </w:rPr>
            </w:pPr>
            <w:r w:rsidRPr="00B02827">
              <w:rPr>
                <w:rFonts w:cstheme="minorHAnsi"/>
              </w:rPr>
              <w:t xml:space="preserve">On </w:t>
            </w:r>
            <w:proofErr w:type="spellStart"/>
            <w:r w:rsidRPr="00B02827">
              <w:rPr>
                <w:rFonts w:cstheme="minorHAnsi"/>
              </w:rPr>
              <w:t>Matheletics</w:t>
            </w:r>
            <w:proofErr w:type="spellEnd"/>
            <w:r w:rsidRPr="00B02827">
              <w:rPr>
                <w:rFonts w:cstheme="minorHAnsi"/>
              </w:rPr>
              <w:t xml:space="preserve"> focus on </w:t>
            </w:r>
            <w:r w:rsidR="00053259">
              <w:rPr>
                <w:rFonts w:cstheme="minorHAnsi"/>
              </w:rPr>
              <w:t xml:space="preserve">solving </w:t>
            </w:r>
            <w:r w:rsidR="004B6096">
              <w:rPr>
                <w:rFonts w:cstheme="minorHAnsi"/>
              </w:rPr>
              <w:t xml:space="preserve">measuring problems using grams and kilograms. Also focus on comparing and ordering mass. </w:t>
            </w:r>
            <w:r w:rsidR="006E7984" w:rsidRPr="00B02827">
              <w:rPr>
                <w:rFonts w:cstheme="minorHAnsi"/>
              </w:rPr>
              <w:t>If</w:t>
            </w:r>
            <w:r w:rsidR="00642556" w:rsidRPr="00B02827">
              <w:rPr>
                <w:rFonts w:cstheme="minorHAnsi"/>
              </w:rPr>
              <w:t xml:space="preserve"> children are confident in the 2, 5 and 10 times tables please start learning the 3, </w:t>
            </w:r>
            <w:r w:rsidR="00053259" w:rsidRPr="00B02827">
              <w:rPr>
                <w:rFonts w:cstheme="minorHAnsi"/>
              </w:rPr>
              <w:t>4,</w:t>
            </w:r>
            <w:r w:rsidR="00053259">
              <w:rPr>
                <w:rFonts w:cstheme="minorHAnsi"/>
              </w:rPr>
              <w:t xml:space="preserve"> </w:t>
            </w:r>
            <w:r w:rsidR="00642556" w:rsidRPr="00B02827">
              <w:rPr>
                <w:rFonts w:cstheme="minorHAnsi"/>
              </w:rPr>
              <w:t>6</w:t>
            </w:r>
            <w:r w:rsidR="00053259">
              <w:rPr>
                <w:rFonts w:cstheme="minorHAnsi"/>
              </w:rPr>
              <w:t>, 7, 8</w:t>
            </w:r>
            <w:r w:rsidR="00D97AFF">
              <w:rPr>
                <w:rFonts w:cstheme="minorHAnsi"/>
              </w:rPr>
              <w:t xml:space="preserve">, </w:t>
            </w:r>
            <w:r w:rsidR="00053259">
              <w:rPr>
                <w:rFonts w:cstheme="minorHAnsi"/>
              </w:rPr>
              <w:t>9</w:t>
            </w:r>
            <w:r w:rsidR="004B6096">
              <w:rPr>
                <w:rFonts w:cstheme="minorHAnsi"/>
              </w:rPr>
              <w:t xml:space="preserve">, 11 and 12 </w:t>
            </w:r>
            <w:r w:rsidR="00642556" w:rsidRPr="00B02827">
              <w:rPr>
                <w:rFonts w:cstheme="minorHAnsi"/>
              </w:rPr>
              <w:t xml:space="preserve">times tables.  </w:t>
            </w:r>
            <w:r w:rsidR="00BB10EE" w:rsidRPr="00B02827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C44F0" w:rsidRPr="000C44F0" w:rsidRDefault="000C44F0" w:rsidP="000C44F0">
            <w:pPr>
              <w:rPr>
                <w:rFonts w:cstheme="minorHAnsi"/>
              </w:rPr>
            </w:pPr>
            <w:r w:rsidRPr="000C44F0">
              <w:rPr>
                <w:rFonts w:cstheme="minorHAnsi"/>
              </w:rPr>
              <w:t>We have been reading the Legend of the Trojan War. This is the story of how the Greeks tricked the Trojans during the war by giving them a big wooden horse in which the Greek soldiers were hidden. For your writing challenge this week we would like you to imagine you are a Trojan and write a letter of complaint to the Greeks. You need to include in your writing:</w:t>
            </w:r>
          </w:p>
          <w:p w:rsidR="000C44F0" w:rsidRPr="000C44F0" w:rsidRDefault="000C44F0" w:rsidP="000C44F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0C44F0">
              <w:rPr>
                <w:rFonts w:cstheme="minorHAnsi"/>
              </w:rPr>
              <w:t>Detailed descriptions of how you are feeling with interesting adjectives avoiding happy and sad (e.g. ecstatic, angry, confused etc.)</w:t>
            </w:r>
          </w:p>
          <w:p w:rsidR="000C44F0" w:rsidRPr="000C44F0" w:rsidRDefault="000C44F0" w:rsidP="000C44F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0C44F0">
              <w:rPr>
                <w:rFonts w:cstheme="minorHAnsi"/>
              </w:rPr>
              <w:t xml:space="preserve">Conjunctions to extend your sentences (e.g. because, however, although, until, so etc.) </w:t>
            </w:r>
          </w:p>
          <w:p w:rsidR="000C44F0" w:rsidRPr="000C44F0" w:rsidRDefault="000C44F0" w:rsidP="000C44F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0C44F0">
              <w:rPr>
                <w:rFonts w:cstheme="minorHAnsi"/>
              </w:rPr>
              <w:t xml:space="preserve">Writing in the first person by using I. </w:t>
            </w:r>
          </w:p>
          <w:p w:rsidR="000C44F0" w:rsidRPr="000C44F0" w:rsidRDefault="000C44F0" w:rsidP="000C44F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0C44F0">
              <w:rPr>
                <w:rFonts w:cstheme="minorHAnsi"/>
              </w:rPr>
              <w:t xml:space="preserve">Some exclamation sentences that begin with what or how and end with a verb. </w:t>
            </w:r>
          </w:p>
          <w:p w:rsidR="000C44F0" w:rsidRPr="000C44F0" w:rsidRDefault="000C44F0" w:rsidP="000C44F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0C44F0">
              <w:rPr>
                <w:rFonts w:cstheme="minorHAnsi"/>
              </w:rPr>
              <w:t xml:space="preserve">Full stops and capital letters in the correct places. </w:t>
            </w:r>
          </w:p>
          <w:p w:rsidR="000C44F0" w:rsidRPr="000C44F0" w:rsidRDefault="000C44F0" w:rsidP="000C44F0">
            <w:pPr>
              <w:rPr>
                <w:rFonts w:cstheme="minorHAnsi"/>
                <w:b/>
              </w:rPr>
            </w:pPr>
            <w:r w:rsidRPr="000C44F0">
              <w:rPr>
                <w:rFonts w:cstheme="minorHAnsi"/>
                <w:b/>
              </w:rPr>
              <w:t xml:space="preserve">Write at least a page for your letter. </w:t>
            </w:r>
          </w:p>
          <w:p w:rsidR="00B02827" w:rsidRPr="00A50C68" w:rsidRDefault="000C44F0" w:rsidP="00B02827">
            <w:pPr>
              <w:shd w:val="clear" w:color="auto" w:fill="FFFFFF"/>
              <w:rPr>
                <w:rFonts w:eastAsia="Times New Roman" w:cstheme="minorHAnsi"/>
                <w:b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lang w:eastAsia="en-GB"/>
              </w:rPr>
              <w:t>S</w:t>
            </w:r>
            <w:r w:rsidR="00B02827" w:rsidRPr="00A50C68">
              <w:rPr>
                <w:rFonts w:eastAsia="Times New Roman" w:cstheme="minorHAnsi"/>
                <w:b/>
                <w:lang w:eastAsia="en-GB"/>
              </w:rPr>
              <w:t xml:space="preserve">pellings to learn this week </w:t>
            </w:r>
          </w:p>
          <w:p w:rsidR="008F0ED3" w:rsidRPr="00B02827" w:rsidRDefault="008F0ED3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="00E55670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climb</w:t>
            </w:r>
          </w:p>
          <w:p w:rsidR="00BC343D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most</w:t>
            </w:r>
          </w:p>
          <w:p w:rsidR="00BC343D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only</w:t>
            </w:r>
          </w:p>
          <w:p w:rsidR="00BC343D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both</w:t>
            </w:r>
          </w:p>
          <w:p w:rsidR="00BC343D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old</w:t>
            </w:r>
          </w:p>
          <w:p w:rsidR="00BC343D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cold</w:t>
            </w:r>
          </w:p>
          <w:p w:rsidR="00BC343D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gold</w:t>
            </w:r>
          </w:p>
          <w:p w:rsidR="00BC343D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hold</w:t>
            </w:r>
          </w:p>
          <w:p w:rsidR="00BC343D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told</w:t>
            </w:r>
          </w:p>
          <w:p w:rsidR="00BC343D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every</w:t>
            </w:r>
          </w:p>
          <w:p w:rsidR="00BC343D" w:rsidRPr="0012180B" w:rsidRDefault="00BC343D" w:rsidP="00F22EE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everybody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0F126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6"/>
  </w:num>
  <w:num w:numId="5">
    <w:abstractNumId w:val="22"/>
  </w:num>
  <w:num w:numId="6">
    <w:abstractNumId w:val="11"/>
  </w:num>
  <w:num w:numId="7">
    <w:abstractNumId w:val="4"/>
  </w:num>
  <w:num w:numId="8">
    <w:abstractNumId w:val="1"/>
  </w:num>
  <w:num w:numId="9">
    <w:abstractNumId w:val="21"/>
  </w:num>
  <w:num w:numId="10">
    <w:abstractNumId w:val="9"/>
  </w:num>
  <w:num w:numId="11">
    <w:abstractNumId w:val="25"/>
  </w:num>
  <w:num w:numId="12">
    <w:abstractNumId w:val="23"/>
  </w:num>
  <w:num w:numId="13">
    <w:abstractNumId w:val="12"/>
  </w:num>
  <w:num w:numId="14">
    <w:abstractNumId w:val="10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19"/>
  </w:num>
  <w:num w:numId="23">
    <w:abstractNumId w:val="14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 w:numId="28">
    <w:abstractNumId w:val="8"/>
  </w:num>
  <w:num w:numId="29">
    <w:abstractNumId w:val="3"/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53259"/>
    <w:rsid w:val="00054149"/>
    <w:rsid w:val="000C046E"/>
    <w:rsid w:val="000C44F0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202C0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4B6096"/>
    <w:rsid w:val="004C01D3"/>
    <w:rsid w:val="00500E73"/>
    <w:rsid w:val="00556E2D"/>
    <w:rsid w:val="005727C9"/>
    <w:rsid w:val="00590C77"/>
    <w:rsid w:val="00593312"/>
    <w:rsid w:val="00593862"/>
    <w:rsid w:val="005B0BCE"/>
    <w:rsid w:val="005B7741"/>
    <w:rsid w:val="005F3EF4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50C68"/>
    <w:rsid w:val="00A8142C"/>
    <w:rsid w:val="00A83871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C343D"/>
    <w:rsid w:val="00BE5C21"/>
    <w:rsid w:val="00C01368"/>
    <w:rsid w:val="00C334CE"/>
    <w:rsid w:val="00C946D6"/>
    <w:rsid w:val="00CB58BA"/>
    <w:rsid w:val="00D07575"/>
    <w:rsid w:val="00D4635C"/>
    <w:rsid w:val="00D66392"/>
    <w:rsid w:val="00D716D7"/>
    <w:rsid w:val="00D97AFF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25D"/>
    <w:rsid w:val="00EF19A8"/>
    <w:rsid w:val="00F07C54"/>
    <w:rsid w:val="00F11253"/>
    <w:rsid w:val="00F22EE4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0A18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E48BD20A</Template>
  <TotalTime>28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24</cp:revision>
  <cp:lastPrinted>2015-10-19T13:58:00Z</cp:lastPrinted>
  <dcterms:created xsi:type="dcterms:W3CDTF">2019-02-15T13:57:00Z</dcterms:created>
  <dcterms:modified xsi:type="dcterms:W3CDTF">2019-05-30T10:04:00Z</dcterms:modified>
</cp:coreProperties>
</file>