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18B" w:rsidTr="000D4FA6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0D4FA6" w:rsidRPr="00B23A73" w:rsidRDefault="00872124" w:rsidP="00E47696">
            <w:r w:rsidRPr="00B23A73">
              <w:t>1</w:t>
            </w:r>
            <w:r w:rsidR="00E47696" w:rsidRPr="00B23A73">
              <w:t>8</w:t>
            </w:r>
            <w:r w:rsidR="00AD06AC" w:rsidRPr="00B23A73">
              <w:t>.</w:t>
            </w:r>
            <w:r w:rsidR="00040BD7" w:rsidRPr="00B23A73">
              <w:t>10</w:t>
            </w:r>
            <w:r w:rsidR="00AD06AC" w:rsidRPr="00B23A73">
              <w:t>.1</w:t>
            </w:r>
            <w:r w:rsidR="00E47696" w:rsidRPr="00B23A73">
              <w:t>9</w:t>
            </w:r>
          </w:p>
        </w:tc>
      </w:tr>
      <w:tr w:rsidR="0060718B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Pr="00B23A73" w:rsidRDefault="002A2711" w:rsidP="00E47696">
            <w:r w:rsidRPr="00B23A73">
              <w:t>3</w:t>
            </w:r>
            <w:r w:rsidR="00E47696" w:rsidRPr="00B23A73">
              <w:t>0</w:t>
            </w:r>
            <w:r w:rsidR="00040BD7" w:rsidRPr="00B23A73">
              <w:t>.10.1</w:t>
            </w:r>
            <w:r w:rsidR="00E47696" w:rsidRPr="00B23A73">
              <w:t>9</w:t>
            </w:r>
          </w:p>
        </w:tc>
      </w:tr>
      <w:tr w:rsidR="0060718B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B23A73" w:rsidRDefault="00872124" w:rsidP="00790F4E">
            <w:r w:rsidRPr="00B23A73">
              <w:t xml:space="preserve">On </w:t>
            </w:r>
            <w:proofErr w:type="spellStart"/>
            <w:r w:rsidRPr="00B23A73">
              <w:t>Matheletics</w:t>
            </w:r>
            <w:proofErr w:type="spellEnd"/>
            <w:r w:rsidRPr="00B23A73">
              <w:t xml:space="preserve"> focus on </w:t>
            </w:r>
            <w:r w:rsidR="00DB2C1D" w:rsidRPr="00B23A73">
              <w:t xml:space="preserve">the multiples of </w:t>
            </w:r>
            <w:r w:rsidRPr="00B23A73">
              <w:t xml:space="preserve">2,3,5 and </w:t>
            </w:r>
            <w:r w:rsidR="00DB2C1D" w:rsidRPr="00B23A73">
              <w:t xml:space="preserve">10 and </w:t>
            </w:r>
            <w:r w:rsidRPr="00B23A73">
              <w:t xml:space="preserve">learning how to sequence numbers. Additionally, focus on </w:t>
            </w:r>
            <w:r w:rsidR="002A2711" w:rsidRPr="00B23A73">
              <w:t xml:space="preserve">addition </w:t>
            </w:r>
            <w:r w:rsidR="00D0685C" w:rsidRPr="00B23A73">
              <w:t xml:space="preserve">to </w:t>
            </w:r>
            <w:r w:rsidR="002A2711" w:rsidRPr="00B23A73">
              <w:t>20</w:t>
            </w:r>
            <w:r w:rsidR="00D0685C" w:rsidRPr="00B23A73">
              <w:t xml:space="preserve"> and 30</w:t>
            </w:r>
            <w:r w:rsidR="002A2711" w:rsidRPr="00B23A73">
              <w:t xml:space="preserve"> and partitioning numbers. </w:t>
            </w:r>
            <w:r w:rsidR="00BB10EE" w:rsidRPr="00B23A73">
              <w:t>All activities can be found on mathletics.com. Every child has their username and passwords in their reading records.</w:t>
            </w:r>
          </w:p>
        </w:tc>
      </w:tr>
      <w:tr w:rsidR="0060718B" w:rsidTr="00DB2C1D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B23A73" w:rsidRPr="00B23A73" w:rsidRDefault="00B23A73" w:rsidP="00B23A73">
            <w:pPr>
              <w:rPr>
                <w:rFonts w:eastAsia="Calibri" w:cstheme="minorHAnsi"/>
              </w:rPr>
            </w:pPr>
            <w:r w:rsidRPr="00B23A73">
              <w:rPr>
                <w:rFonts w:eastAsia="Calibri" w:cstheme="minorHAnsi"/>
              </w:rPr>
              <w:t>The home learning for this week is to research all about dinosaurs. You may choose one specific dinosaur to focus on or choose a few to research and make a fact file about dinosaurs. In your fact file you must include:</w:t>
            </w:r>
          </w:p>
          <w:p w:rsidR="00B23A73" w:rsidRPr="00B23A73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B23A73">
              <w:rPr>
                <w:rFonts w:eastAsia="Calibri" w:cstheme="minorHAnsi"/>
              </w:rPr>
              <w:t>Headings and Sub-headings</w:t>
            </w:r>
          </w:p>
          <w:p w:rsidR="00B23A73" w:rsidRPr="00B23A73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B23A73">
              <w:rPr>
                <w:rFonts w:eastAsia="Calibri" w:cstheme="minorHAnsi"/>
              </w:rPr>
              <w:t>Bullet Points</w:t>
            </w:r>
          </w:p>
          <w:p w:rsidR="00B23A73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B23A73">
              <w:rPr>
                <w:rFonts w:eastAsia="Calibri" w:cstheme="minorHAnsi"/>
              </w:rPr>
              <w:t>Pictures and Captions</w:t>
            </w:r>
          </w:p>
          <w:p w:rsidR="00986BC9" w:rsidRDefault="00986BC9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Glossary (minimum 3 key words with a definition in alphabetical order)</w:t>
            </w:r>
          </w:p>
          <w:p w:rsidR="00986BC9" w:rsidRPr="00B23A73" w:rsidRDefault="00986BC9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Contents Page (optional)</w:t>
            </w:r>
          </w:p>
          <w:p w:rsidR="00B23A73" w:rsidRPr="00B23A73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B23A73">
              <w:rPr>
                <w:rFonts w:eastAsia="Calibri" w:cstheme="minorHAnsi"/>
              </w:rPr>
              <w:t>Habitats</w:t>
            </w:r>
            <w:bookmarkStart w:id="0" w:name="_GoBack"/>
            <w:bookmarkEnd w:id="0"/>
          </w:p>
          <w:p w:rsidR="00B23A73" w:rsidRPr="00B23A73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B23A73">
              <w:rPr>
                <w:rFonts w:eastAsia="Calibri" w:cstheme="minorHAnsi"/>
              </w:rPr>
              <w:t>Diet</w:t>
            </w:r>
          </w:p>
          <w:p w:rsidR="00B23A73" w:rsidRPr="00B23A73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B23A73">
              <w:rPr>
                <w:rFonts w:eastAsia="Calibri" w:cstheme="minorHAnsi"/>
              </w:rPr>
              <w:t>Size</w:t>
            </w:r>
          </w:p>
          <w:p w:rsidR="00B23A73" w:rsidRPr="00B23A73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B23A73">
              <w:rPr>
                <w:rFonts w:eastAsia="Calibri" w:cstheme="minorHAnsi"/>
              </w:rPr>
              <w:t>Era the dinosaur lived in</w:t>
            </w:r>
          </w:p>
          <w:p w:rsidR="00B23A73" w:rsidRPr="00B23A73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B23A73">
              <w:rPr>
                <w:rFonts w:eastAsia="Calibri" w:cstheme="minorHAnsi"/>
              </w:rPr>
              <w:t xml:space="preserve">Fun Facts </w:t>
            </w:r>
          </w:p>
          <w:p w:rsidR="00B23A73" w:rsidRDefault="00B23A73" w:rsidP="00B23A73">
            <w:pPr>
              <w:rPr>
                <w:rFonts w:eastAsia="Calibri" w:cstheme="minorHAnsi"/>
                <w:color w:val="000000" w:themeColor="text1"/>
              </w:rPr>
            </w:pPr>
          </w:p>
          <w:p w:rsidR="00B23A73" w:rsidRPr="00B23A73" w:rsidRDefault="00B23A73" w:rsidP="00B23A73">
            <w:pPr>
              <w:rPr>
                <w:rFonts w:eastAsia="Calibri" w:cstheme="minorHAnsi"/>
                <w:b/>
              </w:rPr>
            </w:pPr>
            <w:r w:rsidRPr="00B23A73">
              <w:rPr>
                <w:rFonts w:eastAsia="Calibri" w:cstheme="minorHAnsi"/>
                <w:b/>
              </w:rPr>
              <w:t>Spellings to learn this week</w:t>
            </w:r>
          </w:p>
          <w:p w:rsidR="00B23A73" w:rsidRPr="00B23A73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B23A73">
              <w:rPr>
                <w:rFonts w:eastAsia="Calibri" w:cstheme="minorHAnsi"/>
              </w:rPr>
              <w:t>knock</w:t>
            </w:r>
          </w:p>
          <w:p w:rsidR="00B23A73" w:rsidRPr="00B23A73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B23A73">
              <w:rPr>
                <w:rFonts w:eastAsia="Calibri" w:cstheme="minorHAnsi"/>
              </w:rPr>
              <w:t>know</w:t>
            </w:r>
          </w:p>
          <w:p w:rsidR="00B23A73" w:rsidRPr="00B23A73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B23A73">
              <w:rPr>
                <w:rFonts w:eastAsia="Calibri" w:cstheme="minorHAnsi"/>
              </w:rPr>
              <w:t>knee</w:t>
            </w:r>
          </w:p>
          <w:p w:rsidR="00B23A73" w:rsidRPr="00B23A73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B23A73">
              <w:rPr>
                <w:rFonts w:eastAsia="Calibri" w:cstheme="minorHAnsi"/>
              </w:rPr>
              <w:t>gnat</w:t>
            </w:r>
          </w:p>
          <w:p w:rsidR="00B23A73" w:rsidRPr="00B23A73" w:rsidRDefault="00B23A73" w:rsidP="00B23A7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B23A73">
              <w:rPr>
                <w:rFonts w:eastAsia="Calibri" w:cstheme="minorHAnsi"/>
              </w:rPr>
              <w:t>gnaw</w:t>
            </w:r>
          </w:p>
          <w:p w:rsidR="0060718B" w:rsidRPr="00B23A73" w:rsidRDefault="0060718B" w:rsidP="00B23A73">
            <w:pPr>
              <w:ind w:left="360"/>
              <w:contextualSpacing/>
              <w:rPr>
                <w:rFonts w:cstheme="minorHAnsi"/>
              </w:rPr>
            </w:pPr>
          </w:p>
        </w:tc>
      </w:tr>
      <w:tr w:rsidR="0060718B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60718B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60718B" w:rsidRPr="0060718B" w:rsidRDefault="000D4FA6" w:rsidP="0060718B">
            <w:pPr>
              <w:rPr>
                <w:b/>
              </w:rPr>
            </w:pPr>
            <w:r w:rsidRPr="0060718B">
              <w:rPr>
                <w:b/>
                <w:highlight w:val="yellow"/>
              </w:rPr>
              <w:t>Date Set:</w:t>
            </w:r>
            <w:r w:rsidR="002A70E3" w:rsidRPr="0060718B">
              <w:rPr>
                <w:b/>
                <w:highlight w:val="yellow"/>
              </w:rPr>
              <w:t xml:space="preserve"> 1</w:t>
            </w:r>
            <w:r w:rsidR="00901D66">
              <w:rPr>
                <w:b/>
                <w:highlight w:val="yellow"/>
              </w:rPr>
              <w:t>8</w:t>
            </w:r>
            <w:r w:rsidR="002A70E3" w:rsidRPr="0060718B">
              <w:rPr>
                <w:b/>
                <w:highlight w:val="yellow"/>
              </w:rPr>
              <w:t>.10.1</w:t>
            </w:r>
            <w:r w:rsidR="00901D66" w:rsidRPr="00901D66">
              <w:rPr>
                <w:b/>
                <w:highlight w:val="yellow"/>
              </w:rPr>
              <w:t>9</w:t>
            </w:r>
            <w:r w:rsidRPr="0060718B">
              <w:rPr>
                <w:b/>
              </w:rPr>
              <w:t xml:space="preserve">          </w:t>
            </w:r>
          </w:p>
          <w:p w:rsidR="0060718B" w:rsidRDefault="0060718B" w:rsidP="0060718B"/>
          <w:p w:rsidR="0060718B" w:rsidRPr="0029027F" w:rsidRDefault="0060718B" w:rsidP="0060718B">
            <w:pPr>
              <w:rPr>
                <w:b/>
                <w:color w:val="FF0000"/>
              </w:rPr>
            </w:pPr>
            <w:r w:rsidRPr="0029027F">
              <w:rPr>
                <w:b/>
                <w:color w:val="FF0000"/>
              </w:rPr>
              <w:t>Your Home l</w:t>
            </w:r>
            <w:r w:rsidR="00465821" w:rsidRPr="0029027F">
              <w:rPr>
                <w:b/>
                <w:color w:val="FF0000"/>
              </w:rPr>
              <w:t>earning project is to design a d</w:t>
            </w:r>
            <w:r w:rsidRPr="0029027F">
              <w:rPr>
                <w:b/>
                <w:color w:val="FF0000"/>
              </w:rPr>
              <w:t xml:space="preserve">inosaur habitat using recyclable materials once you have completed your fact file and investigated dinosaur habitats. </w:t>
            </w:r>
          </w:p>
          <w:p w:rsidR="0060718B" w:rsidRDefault="0060718B" w:rsidP="0060718B">
            <w:pPr>
              <w:rPr>
                <w:b/>
                <w:highlight w:val="yellow"/>
              </w:rPr>
            </w:pPr>
          </w:p>
          <w:p w:rsidR="00287ACD" w:rsidRPr="0060718B" w:rsidRDefault="000D4FA6" w:rsidP="00901D66">
            <w:pPr>
              <w:rPr>
                <w:b/>
              </w:rPr>
            </w:pPr>
            <w:r w:rsidRPr="0060718B">
              <w:rPr>
                <w:b/>
                <w:highlight w:val="yellow"/>
              </w:rPr>
              <w:t>Date Due:</w:t>
            </w:r>
            <w:r w:rsidR="002A2711" w:rsidRPr="0060718B">
              <w:rPr>
                <w:b/>
                <w:highlight w:val="yellow"/>
              </w:rPr>
              <w:t xml:space="preserve"> 3</w:t>
            </w:r>
            <w:r w:rsidR="00901D66">
              <w:rPr>
                <w:b/>
                <w:highlight w:val="yellow"/>
              </w:rPr>
              <w:t>0</w:t>
            </w:r>
            <w:r w:rsidR="002A2711" w:rsidRPr="0060718B">
              <w:rPr>
                <w:b/>
                <w:highlight w:val="yellow"/>
              </w:rPr>
              <w:t>.</w:t>
            </w:r>
            <w:r w:rsidR="002A2711" w:rsidRPr="00901D66">
              <w:rPr>
                <w:b/>
                <w:highlight w:val="yellow"/>
              </w:rPr>
              <w:t>10.1</w:t>
            </w:r>
            <w:r w:rsidR="00901D66" w:rsidRPr="00901D66">
              <w:rPr>
                <w:b/>
                <w:highlight w:val="yellow"/>
              </w:rPr>
              <w:t>9</w:t>
            </w:r>
          </w:p>
        </w:tc>
      </w:tr>
      <w:tr w:rsidR="0060718B" w:rsidTr="000D4FA6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5A0DC1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800"/>
    <w:multiLevelType w:val="hybridMultilevel"/>
    <w:tmpl w:val="A03A70FE"/>
    <w:lvl w:ilvl="0" w:tplc="FB9E5F4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6027"/>
    <w:multiLevelType w:val="hybridMultilevel"/>
    <w:tmpl w:val="F42E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0BD7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22DD5"/>
    <w:rsid w:val="00231375"/>
    <w:rsid w:val="002417D7"/>
    <w:rsid w:val="002433B3"/>
    <w:rsid w:val="0024644B"/>
    <w:rsid w:val="00287ACD"/>
    <w:rsid w:val="0029027F"/>
    <w:rsid w:val="00297B1F"/>
    <w:rsid w:val="002A1F91"/>
    <w:rsid w:val="002A2711"/>
    <w:rsid w:val="002A70E3"/>
    <w:rsid w:val="002C0E2A"/>
    <w:rsid w:val="00311FEF"/>
    <w:rsid w:val="003B76B5"/>
    <w:rsid w:val="00400510"/>
    <w:rsid w:val="00400CFA"/>
    <w:rsid w:val="004333BC"/>
    <w:rsid w:val="00463B65"/>
    <w:rsid w:val="00465821"/>
    <w:rsid w:val="00474E15"/>
    <w:rsid w:val="004A45BD"/>
    <w:rsid w:val="00556E2D"/>
    <w:rsid w:val="005727C9"/>
    <w:rsid w:val="00586FEE"/>
    <w:rsid w:val="00593312"/>
    <w:rsid w:val="00593862"/>
    <w:rsid w:val="005A0DC1"/>
    <w:rsid w:val="005B0BCE"/>
    <w:rsid w:val="0060718B"/>
    <w:rsid w:val="006B356F"/>
    <w:rsid w:val="006C4374"/>
    <w:rsid w:val="006E02E1"/>
    <w:rsid w:val="00773778"/>
    <w:rsid w:val="00790F4E"/>
    <w:rsid w:val="007B00E4"/>
    <w:rsid w:val="00855836"/>
    <w:rsid w:val="00855EC7"/>
    <w:rsid w:val="00872124"/>
    <w:rsid w:val="00880E5D"/>
    <w:rsid w:val="008859BE"/>
    <w:rsid w:val="00890C04"/>
    <w:rsid w:val="008B7E30"/>
    <w:rsid w:val="00901D66"/>
    <w:rsid w:val="00941647"/>
    <w:rsid w:val="00986BC9"/>
    <w:rsid w:val="009A6510"/>
    <w:rsid w:val="009F1EBE"/>
    <w:rsid w:val="00A43A71"/>
    <w:rsid w:val="00A8142C"/>
    <w:rsid w:val="00A83871"/>
    <w:rsid w:val="00AA3A20"/>
    <w:rsid w:val="00AD06AC"/>
    <w:rsid w:val="00AF4FF5"/>
    <w:rsid w:val="00B23A73"/>
    <w:rsid w:val="00BB10EE"/>
    <w:rsid w:val="00BB3E91"/>
    <w:rsid w:val="00BE5C21"/>
    <w:rsid w:val="00C334CE"/>
    <w:rsid w:val="00D0685C"/>
    <w:rsid w:val="00D07575"/>
    <w:rsid w:val="00D66392"/>
    <w:rsid w:val="00DB2C1D"/>
    <w:rsid w:val="00DB53A5"/>
    <w:rsid w:val="00DD36D7"/>
    <w:rsid w:val="00DD47BD"/>
    <w:rsid w:val="00DF680D"/>
    <w:rsid w:val="00E270BD"/>
    <w:rsid w:val="00E47696"/>
    <w:rsid w:val="00E612B4"/>
    <w:rsid w:val="00EB7BB1"/>
    <w:rsid w:val="00EC1037"/>
    <w:rsid w:val="00EF19A8"/>
    <w:rsid w:val="00F11253"/>
    <w:rsid w:val="00F23CD1"/>
    <w:rsid w:val="00F27B9B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3C05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1F8D157E</Template>
  <TotalTime>30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21</cp:revision>
  <cp:lastPrinted>2015-10-19T13:58:00Z</cp:lastPrinted>
  <dcterms:created xsi:type="dcterms:W3CDTF">2018-10-12T09:40:00Z</dcterms:created>
  <dcterms:modified xsi:type="dcterms:W3CDTF">2019-10-08T07:14:00Z</dcterms:modified>
</cp:coreProperties>
</file>