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BD068D" w:rsidRPr="00BD068D" w:rsidTr="005F7789">
        <w:tc>
          <w:tcPr>
            <w:tcW w:w="9016" w:type="dxa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/11/19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/11/19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  <w:proofErr w:type="spellEnd"/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will be focusing our 2, 3, 4, 5, 8 and 10 times table as well as using the inverse to answer division questions. We will also be making and learning about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reading and writing fractions. And lastly, collecting and recording data on a pictograph.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This week children will be focusing on these words: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18"/>
                <w:lang w:eastAsia="en-GB"/>
              </w:rPr>
            </w:pPr>
            <w:r w:rsidRPr="00BD068D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18"/>
                <w:lang w:eastAsia="en-GB"/>
              </w:rPr>
              <w:t>slippery   winner    pottery   wrapped buzzing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b/>
                <w:sz w:val="36"/>
                <w:szCs w:val="24"/>
                <w:u w:val="single"/>
              </w:rPr>
            </w:pPr>
            <w:r w:rsidRPr="00BD068D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18"/>
                <w:lang w:eastAsia="en-GB"/>
              </w:rPr>
              <w:t>planning shutting   wedding   forgotten forgetting</w:t>
            </w:r>
          </w:p>
          <w:p w:rsidR="00796517" w:rsidRDefault="00796517" w:rsidP="005F778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F7789" w:rsidRPr="005F7789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F77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Writing Task</w:t>
            </w:r>
          </w:p>
          <w:p w:rsidR="005F7789" w:rsidRPr="005F7789" w:rsidRDefault="005F7789" w:rsidP="005F778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F778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In class we have been learning about formal and informal letters. For your home learning this week choose one of the two forms and write a letter. It can be to anyone you like. This letter must be at least one page of writing.</w:t>
            </w:r>
          </w:p>
          <w:p w:rsidR="005F7789" w:rsidRPr="005F7789" w:rsidRDefault="005F7789" w:rsidP="005F7789">
            <w:pPr>
              <w:pStyle w:val="NormalWeb"/>
              <w:rPr>
                <w:rFonts w:eastAsia="+mn-ea"/>
                <w:color w:val="000000"/>
                <w:kern w:val="24"/>
              </w:rPr>
            </w:pPr>
            <w:r w:rsidRPr="005F7789">
              <w:rPr>
                <w:rFonts w:eastAsia="+mn-ea"/>
                <w:color w:val="000000"/>
                <w:kern w:val="24"/>
              </w:rPr>
              <w:t>It should include:</w:t>
            </w:r>
          </w:p>
          <w:p w:rsidR="005F7789" w:rsidRPr="005F7789" w:rsidRDefault="005F7789" w:rsidP="005F77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</w:rPr>
            </w:pPr>
            <w:r w:rsidRPr="005F7789">
              <w:rPr>
                <w:rFonts w:eastAsia="+mn-ea"/>
                <w:color w:val="000000"/>
                <w:kern w:val="24"/>
              </w:rPr>
              <w:t>Senders address</w:t>
            </w:r>
          </w:p>
          <w:p w:rsidR="005F7789" w:rsidRPr="005F7789" w:rsidRDefault="005F7789" w:rsidP="005F77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</w:rPr>
            </w:pPr>
            <w:r w:rsidRPr="005F7789">
              <w:rPr>
                <w:rFonts w:eastAsia="+mn-ea"/>
                <w:color w:val="000000"/>
                <w:kern w:val="24"/>
              </w:rPr>
              <w:t xml:space="preserve">Date </w:t>
            </w:r>
          </w:p>
          <w:p w:rsidR="005F7789" w:rsidRPr="005F7789" w:rsidRDefault="005F7789" w:rsidP="005F77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</w:rPr>
            </w:pPr>
            <w:r w:rsidRPr="005F7789">
              <w:rPr>
                <w:rFonts w:eastAsia="+mn-ea"/>
                <w:color w:val="000000"/>
                <w:kern w:val="24"/>
              </w:rPr>
              <w:t>Receivers address</w:t>
            </w:r>
          </w:p>
          <w:p w:rsidR="005F7789" w:rsidRPr="005F7789" w:rsidRDefault="005F7789" w:rsidP="005F77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</w:rPr>
            </w:pPr>
            <w:r w:rsidRPr="005F7789">
              <w:rPr>
                <w:rFonts w:eastAsia="+mn-ea"/>
                <w:color w:val="000000"/>
                <w:kern w:val="24"/>
              </w:rPr>
              <w:t>Greeting</w:t>
            </w:r>
          </w:p>
          <w:p w:rsidR="005F7789" w:rsidRPr="005F7789" w:rsidRDefault="005F7789" w:rsidP="005F77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</w:rPr>
            </w:pPr>
            <w:r w:rsidRPr="005F7789">
              <w:rPr>
                <w:rFonts w:eastAsia="+mn-ea"/>
                <w:color w:val="000000"/>
                <w:kern w:val="24"/>
              </w:rPr>
              <w:t>Main body</w:t>
            </w:r>
          </w:p>
          <w:p w:rsidR="005F7789" w:rsidRPr="005F7789" w:rsidRDefault="005F7789" w:rsidP="005F7789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</w:rPr>
            </w:pPr>
            <w:r w:rsidRPr="005F7789">
              <w:rPr>
                <w:rFonts w:eastAsia="+mn-ea"/>
                <w:color w:val="000000"/>
                <w:kern w:val="24"/>
              </w:rPr>
              <w:t xml:space="preserve">Closing farewell </w:t>
            </w:r>
          </w:p>
          <w:p w:rsidR="005F7789" w:rsidRPr="007E2687" w:rsidRDefault="005F7789" w:rsidP="005F7789">
            <w:pPr>
              <w:pStyle w:val="NormalWeb"/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18"/>
              </w:rPr>
            </w:pPr>
            <w:r w:rsidRPr="007E2687">
              <w:rPr>
                <w:rFonts w:ascii="XCCW Joined 4a" w:eastAsia="+mn-ea" w:hAnsi="XCCW Joined 4a" w:cs="+mn-cs"/>
                <w:b/>
                <w:color w:val="000000"/>
                <w:kern w:val="24"/>
                <w:sz w:val="18"/>
                <w:szCs w:val="18"/>
              </w:rPr>
              <w:t>Spellings to learn this week:</w:t>
            </w:r>
          </w:p>
          <w:p w:rsidR="005F7789" w:rsidRPr="00834465" w:rsidRDefault="005F7789" w:rsidP="005F7789">
            <w:pPr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18"/>
                <w:lang w:eastAsia="en-GB"/>
              </w:rPr>
              <w:t>slippery   winner    pottery   wrapped buzzing</w:t>
            </w:r>
          </w:p>
          <w:p w:rsidR="00043980" w:rsidRPr="005F7789" w:rsidRDefault="005F7789" w:rsidP="005F7789">
            <w:pPr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18"/>
                <w:lang w:eastAsia="en-GB"/>
              </w:rPr>
              <w:t xml:space="preserve">planning shutting   wedding   </w:t>
            </w:r>
            <w:r w:rsidRPr="00834465">
              <w:rPr>
                <w:rFonts w:ascii="XCCW Joined 4a" w:eastAsia="+mn-ea" w:hAnsi="XCCW Joined 4a" w:cs="+mn-cs"/>
                <w:color w:val="000000"/>
                <w:kern w:val="24"/>
                <w:sz w:val="18"/>
                <w:szCs w:val="18"/>
                <w:lang w:eastAsia="en-GB"/>
              </w:rPr>
              <w:t>forgotten forgetting</w:t>
            </w:r>
          </w:p>
          <w:p w:rsidR="00043980" w:rsidRDefault="0004398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Here’s a link for examples!</w:t>
            </w:r>
          </w:p>
          <w:p w:rsidR="00043980" w:rsidRDefault="0004398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980" w:rsidRPr="00BD068D" w:rsidRDefault="0004398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B127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https://www.eslbuzz.com/how-to-write-a-letter-informal-and-formal-english/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KS2 20 minutes.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5F7789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5F7789">
      <w:bookmarkStart w:id="0" w:name="_GoBack"/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52DDF5" wp14:editId="5119D2A6">
            <wp:simplePos x="0" y="0"/>
            <wp:positionH relativeFrom="column">
              <wp:posOffset>4756639</wp:posOffset>
            </wp:positionH>
            <wp:positionV relativeFrom="paragraph">
              <wp:posOffset>7850799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597954" wp14:editId="74904475">
            <wp:simplePos x="0" y="0"/>
            <wp:positionH relativeFrom="column">
              <wp:posOffset>-1027479</wp:posOffset>
            </wp:positionH>
            <wp:positionV relativeFrom="paragraph">
              <wp:posOffset>8045401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5F7789"/>
    <w:rsid w:val="00796517"/>
    <w:rsid w:val="008B3DF7"/>
    <w:rsid w:val="00B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DFB8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buzz.com/how-to-write-a-letter-informal-and-formal-englis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C84F4E2B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Betty Ann Appiagyei</cp:lastModifiedBy>
  <cp:revision>3</cp:revision>
  <dcterms:created xsi:type="dcterms:W3CDTF">2019-11-05T15:43:00Z</dcterms:created>
  <dcterms:modified xsi:type="dcterms:W3CDTF">2019-11-07T09:16:00Z</dcterms:modified>
</cp:coreProperties>
</file>