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660"/>
        <w:gridCol w:w="6582"/>
      </w:tblGrid>
      <w:tr w:rsidR="000D4FA6" w:rsidTr="00E4317F">
        <w:tc>
          <w:tcPr>
            <w:tcW w:w="9242" w:type="dxa"/>
            <w:gridSpan w:val="2"/>
          </w:tcPr>
          <w:p w:rsidR="000D4FA6" w:rsidRPr="000D4FA6" w:rsidRDefault="000D4FA6" w:rsidP="000D4FA6">
            <w:pPr>
              <w:jc w:val="center"/>
              <w:rPr>
                <w:b/>
                <w:sz w:val="56"/>
                <w:szCs w:val="56"/>
              </w:rPr>
            </w:pPr>
            <w:bookmarkStart w:id="0" w:name="_GoBack"/>
            <w:bookmarkEnd w:id="0"/>
            <w:r w:rsidRPr="000D4FA6">
              <w:rPr>
                <w:b/>
                <w:sz w:val="56"/>
                <w:szCs w:val="56"/>
              </w:rPr>
              <w:t xml:space="preserve">YEAR </w:t>
            </w:r>
            <w:r w:rsidR="004333BC">
              <w:rPr>
                <w:b/>
                <w:sz w:val="56"/>
                <w:szCs w:val="56"/>
              </w:rPr>
              <w:t>2</w:t>
            </w:r>
            <w:r w:rsidRPr="000D4FA6">
              <w:rPr>
                <w:b/>
                <w:sz w:val="56"/>
                <w:szCs w:val="56"/>
              </w:rPr>
              <w:t xml:space="preserve"> HOME LEARNING</w:t>
            </w:r>
          </w:p>
          <w:p w:rsidR="000D4FA6" w:rsidRPr="000D4FA6" w:rsidRDefault="000D4FA6" w:rsidP="000D4FA6">
            <w:pPr>
              <w:jc w:val="center"/>
              <w:rPr>
                <w:b/>
                <w:sz w:val="36"/>
                <w:szCs w:val="36"/>
              </w:rPr>
            </w:pPr>
            <w:r>
              <w:rPr>
                <w:b/>
                <w:noProof/>
                <w:sz w:val="36"/>
                <w:szCs w:val="36"/>
                <w:lang w:eastAsia="en-GB"/>
              </w:rPr>
              <w:drawing>
                <wp:inline distT="0" distB="0" distL="0" distR="0">
                  <wp:extent cx="1314450" cy="879216"/>
                  <wp:effectExtent l="0" t="0" r="0" b="0"/>
                  <wp:docPr id="4" name="Picture 4" descr="C:\Users\vyeats.306\AppData\Local\Microsoft\Windows\Temporary Internet Files\Content.IE5\7PTJAE56\Learning_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yeats.306\AppData\Local\Microsoft\Windows\Temporary Internet Files\Content.IE5\7PTJAE56\Learning_fun[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15988" cy="880244"/>
                          </a:xfrm>
                          <a:prstGeom prst="rect">
                            <a:avLst/>
                          </a:prstGeom>
                          <a:noFill/>
                          <a:ln>
                            <a:noFill/>
                          </a:ln>
                        </pic:spPr>
                      </pic:pic>
                    </a:graphicData>
                  </a:graphic>
                </wp:inline>
              </w:drawing>
            </w:r>
          </w:p>
        </w:tc>
      </w:tr>
      <w:tr w:rsidR="007A3DF5" w:rsidTr="00E4317F">
        <w:tc>
          <w:tcPr>
            <w:tcW w:w="2660" w:type="dxa"/>
          </w:tcPr>
          <w:p w:rsidR="000D4FA6" w:rsidRPr="00DB2C1D" w:rsidRDefault="000D4FA6" w:rsidP="001B33F2">
            <w:pPr>
              <w:rPr>
                <w:b/>
              </w:rPr>
            </w:pPr>
            <w:r w:rsidRPr="00DB2C1D">
              <w:rPr>
                <w:b/>
              </w:rPr>
              <w:t>Date Set</w:t>
            </w:r>
          </w:p>
        </w:tc>
        <w:tc>
          <w:tcPr>
            <w:tcW w:w="6582" w:type="dxa"/>
          </w:tcPr>
          <w:p w:rsidR="00E810DE" w:rsidRDefault="00250CB0" w:rsidP="00250CB0">
            <w:r>
              <w:t>7</w:t>
            </w:r>
            <w:r w:rsidR="006A1F34">
              <w:t>.2.</w:t>
            </w:r>
            <w:r>
              <w:t>20</w:t>
            </w:r>
          </w:p>
        </w:tc>
      </w:tr>
      <w:tr w:rsidR="007A3DF5" w:rsidTr="00E4317F">
        <w:tc>
          <w:tcPr>
            <w:tcW w:w="2660" w:type="dxa"/>
          </w:tcPr>
          <w:p w:rsidR="000D4FA6" w:rsidRPr="00DB2C1D" w:rsidRDefault="000D4FA6">
            <w:pPr>
              <w:rPr>
                <w:b/>
              </w:rPr>
            </w:pPr>
            <w:r w:rsidRPr="00DB2C1D">
              <w:rPr>
                <w:b/>
              </w:rPr>
              <w:t>Date Due</w:t>
            </w:r>
          </w:p>
        </w:tc>
        <w:tc>
          <w:tcPr>
            <w:tcW w:w="6582" w:type="dxa"/>
          </w:tcPr>
          <w:p w:rsidR="00040BD7" w:rsidRDefault="00FA6408" w:rsidP="00250CB0">
            <w:r>
              <w:t>1</w:t>
            </w:r>
            <w:r w:rsidR="00250CB0">
              <w:t>2</w:t>
            </w:r>
            <w:r w:rsidR="006A1F34">
              <w:t>.2.</w:t>
            </w:r>
            <w:r w:rsidR="00250CB0">
              <w:t>20</w:t>
            </w:r>
          </w:p>
        </w:tc>
      </w:tr>
      <w:tr w:rsidR="007A3DF5" w:rsidTr="00E4317F">
        <w:tc>
          <w:tcPr>
            <w:tcW w:w="2660" w:type="dxa"/>
          </w:tcPr>
          <w:p w:rsidR="000D4FA6" w:rsidRPr="00DB2C1D" w:rsidRDefault="000D4FA6">
            <w:pPr>
              <w:rPr>
                <w:b/>
              </w:rPr>
            </w:pPr>
            <w:proofErr w:type="spellStart"/>
            <w:r w:rsidRPr="00DB2C1D">
              <w:rPr>
                <w:b/>
              </w:rPr>
              <w:t>Mathletics</w:t>
            </w:r>
            <w:proofErr w:type="spellEnd"/>
          </w:p>
          <w:p w:rsidR="000D4FA6" w:rsidRPr="00DB2C1D" w:rsidRDefault="000D4FA6">
            <w:pPr>
              <w:rPr>
                <w:b/>
              </w:rPr>
            </w:pPr>
          </w:p>
          <w:p w:rsidR="000D4FA6" w:rsidRPr="00DB2C1D" w:rsidRDefault="000D4FA6">
            <w:pPr>
              <w:rPr>
                <w:b/>
              </w:rPr>
            </w:pPr>
          </w:p>
          <w:p w:rsidR="000D4FA6" w:rsidRPr="00DB2C1D" w:rsidRDefault="000D4FA6">
            <w:pPr>
              <w:rPr>
                <w:b/>
              </w:rPr>
            </w:pPr>
          </w:p>
        </w:tc>
        <w:tc>
          <w:tcPr>
            <w:tcW w:w="6582" w:type="dxa"/>
          </w:tcPr>
          <w:p w:rsidR="002C0E2A" w:rsidRPr="006E7984" w:rsidRDefault="0070495F" w:rsidP="0070495F">
            <w:pPr>
              <w:rPr>
                <w:rFonts w:cstheme="minorHAnsi"/>
              </w:rPr>
            </w:pPr>
            <w:r w:rsidRPr="006E7984">
              <w:rPr>
                <w:rFonts w:cstheme="minorHAnsi"/>
              </w:rPr>
              <w:t xml:space="preserve">On </w:t>
            </w:r>
            <w:proofErr w:type="spellStart"/>
            <w:r w:rsidRPr="006E7984">
              <w:rPr>
                <w:rFonts w:cstheme="minorHAnsi"/>
              </w:rPr>
              <w:t>Matheletics</w:t>
            </w:r>
            <w:proofErr w:type="spellEnd"/>
            <w:r w:rsidRPr="006E7984">
              <w:rPr>
                <w:rFonts w:cstheme="minorHAnsi"/>
              </w:rPr>
              <w:t xml:space="preserve"> focus on</w:t>
            </w:r>
            <w:r>
              <w:rPr>
                <w:rFonts w:cstheme="minorHAnsi"/>
              </w:rPr>
              <w:t xml:space="preserve"> solving multiplication statements and word problems. Also focus on reading temperature on a thermometer scale.</w:t>
            </w:r>
            <w:r>
              <w:rPr>
                <w:rFonts w:ascii="Calibri" w:hAnsi="Calibri" w:cs="Calibri"/>
              </w:rPr>
              <w:t xml:space="preserve"> </w:t>
            </w:r>
            <w:r>
              <w:rPr>
                <w:rFonts w:cstheme="minorHAnsi"/>
              </w:rPr>
              <w:t>If</w:t>
            </w:r>
            <w:r w:rsidRPr="006E7984">
              <w:rPr>
                <w:rFonts w:cstheme="minorHAnsi"/>
              </w:rPr>
              <w:t xml:space="preserve"> children are confident in the 2, 5 and 10 times tables please start learning the 3, 4 and 6 times tables.</w:t>
            </w:r>
            <w:r>
              <w:rPr>
                <w:rFonts w:cstheme="minorHAnsi"/>
              </w:rPr>
              <w:t xml:space="preserve"> If children are secure in all of the above start learning the 7, 8 and 9 times tables.</w:t>
            </w:r>
            <w:r w:rsidRPr="006E7984">
              <w:rPr>
                <w:rFonts w:cstheme="minorHAnsi"/>
              </w:rPr>
              <w:t xml:space="preserve">  All activities can be found on matheletics.com. Every child has their username and passwords in their reading records.</w:t>
            </w:r>
          </w:p>
        </w:tc>
      </w:tr>
      <w:tr w:rsidR="007A3DF5" w:rsidTr="00E4317F">
        <w:trPr>
          <w:trHeight w:val="4228"/>
        </w:trPr>
        <w:tc>
          <w:tcPr>
            <w:tcW w:w="2660" w:type="dxa"/>
          </w:tcPr>
          <w:p w:rsidR="000D4FA6" w:rsidRPr="00DB2C1D" w:rsidRDefault="000D4FA6">
            <w:pPr>
              <w:rPr>
                <w:b/>
              </w:rPr>
            </w:pPr>
            <w:proofErr w:type="spellStart"/>
            <w:r w:rsidRPr="00DB2C1D">
              <w:rPr>
                <w:b/>
              </w:rPr>
              <w:t>Spellodrome</w:t>
            </w:r>
            <w:proofErr w:type="spellEnd"/>
          </w:p>
          <w:p w:rsidR="000D4FA6" w:rsidRPr="00DB2C1D" w:rsidRDefault="000D4FA6">
            <w:pPr>
              <w:rPr>
                <w:b/>
              </w:rPr>
            </w:pPr>
          </w:p>
          <w:p w:rsidR="00287ACD" w:rsidRPr="00DB2C1D" w:rsidRDefault="00287ACD">
            <w:pPr>
              <w:rPr>
                <w:b/>
              </w:rPr>
            </w:pPr>
          </w:p>
          <w:p w:rsidR="007B00E4" w:rsidRPr="00DB2C1D" w:rsidRDefault="007B00E4">
            <w:pPr>
              <w:rPr>
                <w:b/>
              </w:rPr>
            </w:pPr>
          </w:p>
          <w:p w:rsidR="00AA3A20" w:rsidRPr="00DB2C1D" w:rsidRDefault="00AA3A20">
            <w:pPr>
              <w:rPr>
                <w:b/>
              </w:rPr>
            </w:pPr>
          </w:p>
          <w:p w:rsidR="00AA3A20" w:rsidRPr="00DB2C1D" w:rsidRDefault="00AA3A20">
            <w:pPr>
              <w:rPr>
                <w:b/>
              </w:rPr>
            </w:pPr>
          </w:p>
          <w:p w:rsidR="00DB2C1D" w:rsidRPr="00DB2C1D" w:rsidRDefault="00DB2C1D">
            <w:pPr>
              <w:rPr>
                <w:b/>
              </w:rPr>
            </w:pPr>
          </w:p>
          <w:p w:rsidR="000D4FA6" w:rsidRPr="00DB2C1D" w:rsidRDefault="000D4FA6">
            <w:pPr>
              <w:rPr>
                <w:b/>
              </w:rPr>
            </w:pPr>
            <w:r w:rsidRPr="00DB2C1D">
              <w:rPr>
                <w:b/>
              </w:rPr>
              <w:t>Writing</w:t>
            </w:r>
          </w:p>
          <w:p w:rsidR="000D4FA6" w:rsidRPr="00DB2C1D" w:rsidRDefault="000D4FA6">
            <w:pPr>
              <w:rPr>
                <w:b/>
              </w:rPr>
            </w:pPr>
          </w:p>
          <w:p w:rsidR="000D4FA6" w:rsidRPr="00DB2C1D" w:rsidRDefault="000D4FA6">
            <w:pPr>
              <w:rPr>
                <w:b/>
              </w:rPr>
            </w:pPr>
          </w:p>
          <w:p w:rsidR="00287ACD" w:rsidRPr="00DB2C1D" w:rsidRDefault="00287ACD">
            <w:pPr>
              <w:rPr>
                <w:b/>
              </w:rPr>
            </w:pPr>
          </w:p>
          <w:p w:rsidR="000D4FA6" w:rsidRPr="00DB2C1D" w:rsidRDefault="000D4FA6">
            <w:pPr>
              <w:rPr>
                <w:b/>
              </w:rPr>
            </w:pPr>
          </w:p>
        </w:tc>
        <w:tc>
          <w:tcPr>
            <w:tcW w:w="6582" w:type="dxa"/>
          </w:tcPr>
          <w:p w:rsidR="001076E0" w:rsidRPr="001076E0" w:rsidRDefault="001076E0" w:rsidP="001076E0">
            <w:pPr>
              <w:rPr>
                <w:rFonts w:eastAsia="Calibri" w:cstheme="minorHAnsi"/>
              </w:rPr>
            </w:pPr>
            <w:r w:rsidRPr="001076E0">
              <w:rPr>
                <w:rFonts w:eastAsia="Calibri" w:cstheme="minorHAnsi"/>
              </w:rPr>
              <w:t xml:space="preserve">We have been continuing to read and explore the story of the Lonely Beast by Chris Judge.  </w:t>
            </w:r>
          </w:p>
          <w:p w:rsidR="001076E0" w:rsidRPr="001076E0" w:rsidRDefault="001076E0" w:rsidP="001076E0">
            <w:pPr>
              <w:rPr>
                <w:rFonts w:eastAsia="Calibri" w:cstheme="minorHAnsi"/>
              </w:rPr>
            </w:pPr>
            <w:r w:rsidRPr="001076E0">
              <w:rPr>
                <w:rFonts w:eastAsia="Calibri" w:cstheme="minorHAnsi"/>
              </w:rPr>
              <w:t>For your writing task this week you need to write your own ending for the story and predict what you think will happen next and how the problem will be resolved. You need to include in your writing:</w:t>
            </w:r>
          </w:p>
          <w:p w:rsidR="001076E0" w:rsidRPr="001076E0" w:rsidRDefault="001076E0" w:rsidP="001076E0">
            <w:pPr>
              <w:numPr>
                <w:ilvl w:val="0"/>
                <w:numId w:val="31"/>
              </w:numPr>
              <w:contextualSpacing/>
              <w:rPr>
                <w:rFonts w:eastAsia="Calibri" w:cstheme="minorHAnsi"/>
              </w:rPr>
            </w:pPr>
            <w:r w:rsidRPr="001076E0">
              <w:rPr>
                <w:rFonts w:eastAsia="Calibri" w:cstheme="minorHAnsi"/>
              </w:rPr>
              <w:t xml:space="preserve">An explanation of what is going to happen next; now that the lonely beast has spoken to the media. </w:t>
            </w:r>
          </w:p>
          <w:p w:rsidR="001076E0" w:rsidRPr="001076E0" w:rsidRDefault="001076E0" w:rsidP="001076E0">
            <w:pPr>
              <w:numPr>
                <w:ilvl w:val="0"/>
                <w:numId w:val="31"/>
              </w:numPr>
              <w:contextualSpacing/>
              <w:rPr>
                <w:rFonts w:eastAsia="Calibri" w:cstheme="minorHAnsi"/>
              </w:rPr>
            </w:pPr>
            <w:r w:rsidRPr="001076E0">
              <w:rPr>
                <w:rFonts w:eastAsia="Calibri" w:cstheme="minorHAnsi"/>
              </w:rPr>
              <w:t>A clear ending where the problem is resolved well.</w:t>
            </w:r>
          </w:p>
          <w:p w:rsidR="001076E0" w:rsidRPr="001076E0" w:rsidRDefault="001076E0" w:rsidP="001076E0">
            <w:pPr>
              <w:numPr>
                <w:ilvl w:val="0"/>
                <w:numId w:val="31"/>
              </w:numPr>
              <w:contextualSpacing/>
              <w:rPr>
                <w:rFonts w:eastAsia="Calibri" w:cstheme="minorHAnsi"/>
              </w:rPr>
            </w:pPr>
            <w:r w:rsidRPr="001076E0">
              <w:rPr>
                <w:rFonts w:eastAsia="Calibri" w:cstheme="minorHAnsi"/>
              </w:rPr>
              <w:t>A description of the beast’s feelings throughout the story using adjectives</w:t>
            </w:r>
          </w:p>
          <w:p w:rsidR="001076E0" w:rsidRPr="001076E0" w:rsidRDefault="001076E0" w:rsidP="001076E0">
            <w:pPr>
              <w:numPr>
                <w:ilvl w:val="0"/>
                <w:numId w:val="31"/>
              </w:numPr>
              <w:contextualSpacing/>
              <w:rPr>
                <w:rFonts w:eastAsia="Calibri" w:cstheme="minorHAnsi"/>
              </w:rPr>
            </w:pPr>
            <w:r w:rsidRPr="001076E0">
              <w:rPr>
                <w:rFonts w:eastAsia="Calibri" w:cstheme="minorHAnsi"/>
              </w:rPr>
              <w:t>Include speech between two characters including speech marks and exclamation marks to increase tension and suspense!</w:t>
            </w:r>
          </w:p>
          <w:p w:rsidR="001076E0" w:rsidRPr="001076E0" w:rsidRDefault="001076E0" w:rsidP="001076E0">
            <w:pPr>
              <w:numPr>
                <w:ilvl w:val="0"/>
                <w:numId w:val="31"/>
              </w:numPr>
              <w:contextualSpacing/>
              <w:rPr>
                <w:rFonts w:eastAsia="Calibri" w:cstheme="minorHAnsi"/>
              </w:rPr>
            </w:pPr>
            <w:r w:rsidRPr="001076E0">
              <w:rPr>
                <w:rFonts w:eastAsia="Calibri" w:cstheme="minorHAnsi"/>
              </w:rPr>
              <w:t>Capital letters, full stops and paragraphs</w:t>
            </w:r>
          </w:p>
          <w:p w:rsidR="001076E0" w:rsidRPr="001076E0" w:rsidRDefault="001076E0" w:rsidP="001076E0">
            <w:pPr>
              <w:numPr>
                <w:ilvl w:val="0"/>
                <w:numId w:val="31"/>
              </w:numPr>
              <w:contextualSpacing/>
              <w:rPr>
                <w:rFonts w:eastAsia="Calibri" w:cstheme="minorHAnsi"/>
              </w:rPr>
            </w:pPr>
            <w:r w:rsidRPr="001076E0">
              <w:rPr>
                <w:rFonts w:eastAsia="Calibri" w:cstheme="minorHAnsi"/>
              </w:rPr>
              <w:t xml:space="preserve">Include conjunctions, time connectives, adverbs, verbs and imperative verbs. </w:t>
            </w:r>
          </w:p>
          <w:p w:rsidR="004D2A43" w:rsidRDefault="004D2A43" w:rsidP="001076E0">
            <w:pPr>
              <w:rPr>
                <w:rFonts w:eastAsia="Calibri" w:cstheme="minorHAnsi"/>
                <w:b/>
              </w:rPr>
            </w:pPr>
          </w:p>
          <w:p w:rsidR="001076E0" w:rsidRPr="004D2A43" w:rsidRDefault="001076E0" w:rsidP="001076E0">
            <w:pPr>
              <w:rPr>
                <w:rFonts w:eastAsia="Calibri" w:cstheme="minorHAnsi"/>
                <w:b/>
              </w:rPr>
            </w:pPr>
            <w:r w:rsidRPr="004D2A43">
              <w:rPr>
                <w:rFonts w:eastAsia="Calibri" w:cstheme="minorHAnsi"/>
                <w:b/>
              </w:rPr>
              <w:t>You need to write at least a page.</w:t>
            </w:r>
          </w:p>
          <w:p w:rsidR="001076E0" w:rsidRDefault="001076E0" w:rsidP="001076E0">
            <w:pPr>
              <w:rPr>
                <w:rFonts w:eastAsia="Calibri" w:cstheme="minorHAnsi"/>
                <w:b/>
              </w:rPr>
            </w:pPr>
          </w:p>
          <w:p w:rsidR="001076E0" w:rsidRPr="001076E0" w:rsidRDefault="001076E0" w:rsidP="001076E0">
            <w:pPr>
              <w:rPr>
                <w:rFonts w:eastAsia="Calibri" w:cstheme="minorHAnsi"/>
                <w:b/>
              </w:rPr>
            </w:pPr>
            <w:r w:rsidRPr="001076E0">
              <w:rPr>
                <w:rFonts w:eastAsia="Calibri" w:cstheme="minorHAnsi"/>
                <w:b/>
              </w:rPr>
              <w:t>Spellings to learn this week</w:t>
            </w:r>
          </w:p>
          <w:p w:rsidR="001076E0" w:rsidRPr="001076E0" w:rsidRDefault="001076E0" w:rsidP="001076E0">
            <w:pPr>
              <w:numPr>
                <w:ilvl w:val="0"/>
                <w:numId w:val="32"/>
              </w:numPr>
              <w:spacing w:after="200" w:line="276" w:lineRule="auto"/>
              <w:contextualSpacing/>
              <w:rPr>
                <w:rFonts w:eastAsia="Calibri" w:cstheme="minorHAnsi"/>
              </w:rPr>
            </w:pPr>
            <w:r w:rsidRPr="001076E0">
              <w:rPr>
                <w:rFonts w:eastAsia="Calibri" w:cstheme="minorHAnsi"/>
              </w:rPr>
              <w:t>other</w:t>
            </w:r>
          </w:p>
          <w:p w:rsidR="001076E0" w:rsidRPr="001076E0" w:rsidRDefault="001076E0" w:rsidP="001076E0">
            <w:pPr>
              <w:numPr>
                <w:ilvl w:val="0"/>
                <w:numId w:val="32"/>
              </w:numPr>
              <w:spacing w:after="200" w:line="276" w:lineRule="auto"/>
              <w:contextualSpacing/>
              <w:rPr>
                <w:rFonts w:eastAsia="Calibri" w:cstheme="minorHAnsi"/>
              </w:rPr>
            </w:pPr>
            <w:r w:rsidRPr="001076E0">
              <w:rPr>
                <w:rFonts w:eastAsia="Calibri" w:cstheme="minorHAnsi"/>
              </w:rPr>
              <w:t>mother</w:t>
            </w:r>
          </w:p>
          <w:p w:rsidR="001076E0" w:rsidRPr="001076E0" w:rsidRDefault="001076E0" w:rsidP="001076E0">
            <w:pPr>
              <w:numPr>
                <w:ilvl w:val="0"/>
                <w:numId w:val="32"/>
              </w:numPr>
              <w:spacing w:after="200" w:line="276" w:lineRule="auto"/>
              <w:contextualSpacing/>
              <w:rPr>
                <w:rFonts w:eastAsia="Calibri" w:cstheme="minorHAnsi"/>
              </w:rPr>
            </w:pPr>
            <w:r w:rsidRPr="001076E0">
              <w:rPr>
                <w:rFonts w:eastAsia="Calibri" w:cstheme="minorHAnsi"/>
              </w:rPr>
              <w:t>brother</w:t>
            </w:r>
          </w:p>
          <w:p w:rsidR="001076E0" w:rsidRPr="001076E0" w:rsidRDefault="001076E0" w:rsidP="001076E0">
            <w:pPr>
              <w:numPr>
                <w:ilvl w:val="0"/>
                <w:numId w:val="32"/>
              </w:numPr>
              <w:spacing w:after="200" w:line="276" w:lineRule="auto"/>
              <w:contextualSpacing/>
              <w:rPr>
                <w:rFonts w:eastAsia="Calibri" w:cstheme="minorHAnsi"/>
              </w:rPr>
            </w:pPr>
            <w:r w:rsidRPr="001076E0">
              <w:rPr>
                <w:rFonts w:eastAsia="Calibri" w:cstheme="minorHAnsi"/>
              </w:rPr>
              <w:t>nothing</w:t>
            </w:r>
          </w:p>
          <w:p w:rsidR="001076E0" w:rsidRPr="001076E0" w:rsidRDefault="001076E0" w:rsidP="001076E0">
            <w:pPr>
              <w:numPr>
                <w:ilvl w:val="0"/>
                <w:numId w:val="32"/>
              </w:numPr>
              <w:contextualSpacing/>
              <w:rPr>
                <w:rFonts w:eastAsia="Calibri" w:cstheme="minorHAnsi"/>
              </w:rPr>
            </w:pPr>
            <w:r w:rsidRPr="001076E0">
              <w:rPr>
                <w:rFonts w:eastAsia="Calibri" w:cstheme="minorHAnsi"/>
              </w:rPr>
              <w:t>Monday</w:t>
            </w:r>
          </w:p>
          <w:p w:rsidR="002433B3" w:rsidRPr="006E7984" w:rsidRDefault="002433B3" w:rsidP="00A91BDE">
            <w:pPr>
              <w:pStyle w:val="NormalWeb"/>
              <w:shd w:val="clear" w:color="auto" w:fill="FFFFFF"/>
              <w:spacing w:before="0" w:beforeAutospacing="0" w:after="0" w:afterAutospacing="0"/>
              <w:rPr>
                <w:rFonts w:asciiTheme="minorHAnsi" w:hAnsiTheme="minorHAnsi" w:cstheme="minorHAnsi"/>
                <w:sz w:val="22"/>
                <w:szCs w:val="22"/>
              </w:rPr>
            </w:pPr>
          </w:p>
        </w:tc>
      </w:tr>
      <w:tr w:rsidR="007A3DF5" w:rsidTr="00E4317F">
        <w:tc>
          <w:tcPr>
            <w:tcW w:w="2660" w:type="dxa"/>
          </w:tcPr>
          <w:p w:rsidR="000D4FA6" w:rsidRPr="00DB2C1D" w:rsidRDefault="000D4FA6">
            <w:pPr>
              <w:rPr>
                <w:b/>
              </w:rPr>
            </w:pPr>
            <w:r w:rsidRPr="00DB2C1D">
              <w:rPr>
                <w:b/>
              </w:rPr>
              <w:t>Reading</w:t>
            </w:r>
          </w:p>
          <w:p w:rsidR="000D4FA6" w:rsidRPr="00DB2C1D" w:rsidRDefault="000D4FA6">
            <w:pPr>
              <w:rPr>
                <w:b/>
              </w:rPr>
            </w:pPr>
          </w:p>
        </w:tc>
        <w:tc>
          <w:tcPr>
            <w:tcW w:w="6582" w:type="dxa"/>
          </w:tcPr>
          <w:p w:rsidR="000D4FA6" w:rsidRPr="00287ACD" w:rsidRDefault="00287ACD">
            <w:pPr>
              <w:rPr>
                <w:i/>
              </w:rPr>
            </w:pPr>
            <w:r w:rsidRPr="00287ACD">
              <w:rPr>
                <w:i/>
              </w:rPr>
              <w:t>Recommended daily reading time:</w:t>
            </w:r>
          </w:p>
          <w:p w:rsidR="00A43A71" w:rsidRPr="00C334CE" w:rsidRDefault="00287ACD" w:rsidP="00DB2C1D">
            <w:pPr>
              <w:rPr>
                <w:i/>
              </w:rPr>
            </w:pPr>
            <w:r w:rsidRPr="00287ACD">
              <w:rPr>
                <w:i/>
              </w:rPr>
              <w:t>KS</w:t>
            </w:r>
            <w:r w:rsidR="00DB2C1D">
              <w:rPr>
                <w:i/>
              </w:rPr>
              <w:t>1 2</w:t>
            </w:r>
            <w:r w:rsidRPr="00287ACD">
              <w:rPr>
                <w:i/>
              </w:rPr>
              <w:t>0 minutes</w:t>
            </w:r>
            <w:r w:rsidR="00A43A71">
              <w:rPr>
                <w:i/>
              </w:rPr>
              <w:t>.</w:t>
            </w:r>
          </w:p>
        </w:tc>
      </w:tr>
      <w:tr w:rsidR="007A3DF5" w:rsidTr="00E4317F">
        <w:tc>
          <w:tcPr>
            <w:tcW w:w="2660" w:type="dxa"/>
          </w:tcPr>
          <w:p w:rsidR="000D4FA6" w:rsidRPr="00DB2C1D" w:rsidRDefault="000D4FA6">
            <w:pPr>
              <w:rPr>
                <w:b/>
              </w:rPr>
            </w:pPr>
            <w:r w:rsidRPr="00DB2C1D">
              <w:rPr>
                <w:b/>
              </w:rPr>
              <w:t>Home Learning Project</w:t>
            </w:r>
          </w:p>
        </w:tc>
        <w:tc>
          <w:tcPr>
            <w:tcW w:w="6582" w:type="dxa"/>
          </w:tcPr>
          <w:p w:rsidR="00287ACD" w:rsidRDefault="00642556" w:rsidP="006E7984">
            <w:r>
              <w:t>Date Set:</w:t>
            </w:r>
            <w:r w:rsidR="000D4FA6">
              <w:t xml:space="preserve">          </w:t>
            </w:r>
            <w:r w:rsidR="006E7984">
              <w:t xml:space="preserve">                                                 </w:t>
            </w:r>
            <w:r w:rsidR="000D4FA6">
              <w:t>Date Due:</w:t>
            </w:r>
            <w:r>
              <w:t xml:space="preserve"> </w:t>
            </w:r>
          </w:p>
        </w:tc>
      </w:tr>
      <w:tr w:rsidR="007A3DF5" w:rsidTr="00E4317F">
        <w:tc>
          <w:tcPr>
            <w:tcW w:w="2660" w:type="dxa"/>
          </w:tcPr>
          <w:p w:rsidR="00DB53A5" w:rsidRPr="00DB2C1D" w:rsidRDefault="00DB53A5">
            <w:pPr>
              <w:rPr>
                <w:b/>
              </w:rPr>
            </w:pPr>
            <w:r w:rsidRPr="00DB2C1D">
              <w:rPr>
                <w:b/>
              </w:rPr>
              <w:t>Greek</w:t>
            </w:r>
          </w:p>
        </w:tc>
        <w:tc>
          <w:tcPr>
            <w:tcW w:w="6582" w:type="dxa"/>
          </w:tcPr>
          <w:p w:rsidR="00DB53A5" w:rsidRDefault="00DB53A5">
            <w:r>
              <w:t>Please go to Greek Class Blog for Greek Home Learning</w:t>
            </w:r>
          </w:p>
          <w:p w:rsidR="00DB53A5" w:rsidRDefault="00B47134">
            <w:hyperlink r:id="rId6" w:history="1">
              <w:r w:rsidR="00DB53A5" w:rsidRPr="00DB53A5">
                <w:rPr>
                  <w:rStyle w:val="Hyperlink"/>
                </w:rPr>
                <w:t>Greek Class - St Cyprian's Greek Orthodox Primary Academy</w:t>
              </w:r>
            </w:hyperlink>
          </w:p>
        </w:tc>
      </w:tr>
    </w:tbl>
    <w:p w:rsidR="001718AE" w:rsidRDefault="005B0BCE">
      <w:r>
        <w:rPr>
          <w:noProof/>
          <w:lang w:eastAsia="en-GB"/>
        </w:rPr>
        <w:drawing>
          <wp:anchor distT="0" distB="0" distL="114300" distR="114300" simplePos="0" relativeHeight="251657216" behindDoc="0" locked="0" layoutInCell="1" allowOverlap="1">
            <wp:simplePos x="0" y="0"/>
            <wp:positionH relativeFrom="column">
              <wp:posOffset>4839970</wp:posOffset>
            </wp:positionH>
            <wp:positionV relativeFrom="paragraph">
              <wp:posOffset>-370205</wp:posOffset>
            </wp:positionV>
            <wp:extent cx="1710055" cy="1664335"/>
            <wp:effectExtent l="0" t="0" r="4445" b="0"/>
            <wp:wrapNone/>
            <wp:docPr id="1" name="Picture 1" descr="C:\Users\vyeats.306\AppData\Local\Microsoft\Windows\Temporary Internet Files\Content.IE5\SVBFIDQC\14202-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eats.306\AppData\Local\Microsoft\Windows\Temporary Internet Files\Content.IE5\SVBFIDQC\14202-illustration-of-a-pencil-pv[1].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10055" cy="1664335"/>
                    </a:xfrm>
                    <a:prstGeom prst="rect">
                      <a:avLst/>
                    </a:prstGeom>
                    <a:noFill/>
                    <a:ln>
                      <a:noFill/>
                    </a:ln>
                  </pic:spPr>
                </pic:pic>
              </a:graphicData>
            </a:graphic>
          </wp:anchor>
        </w:drawing>
      </w:r>
      <w:r>
        <w:rPr>
          <w:noProof/>
          <w:lang w:eastAsia="en-GB"/>
        </w:rPr>
        <w:drawing>
          <wp:anchor distT="0" distB="0" distL="114300" distR="114300" simplePos="0" relativeHeight="251658240" behindDoc="0" locked="0" layoutInCell="1" allowOverlap="1">
            <wp:simplePos x="0" y="0"/>
            <wp:positionH relativeFrom="column">
              <wp:posOffset>-1228725</wp:posOffset>
            </wp:positionH>
            <wp:positionV relativeFrom="paragraph">
              <wp:posOffset>-220980</wp:posOffset>
            </wp:positionV>
            <wp:extent cx="2537460" cy="1514475"/>
            <wp:effectExtent l="0" t="0" r="0" b="9525"/>
            <wp:wrapNone/>
            <wp:docPr id="2" name="Picture 2" descr="C:\Users\vyeats.306\AppData\Local\Microsoft\Windows\Temporary Internet Files\Content.IE5\UKKMY262\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eats.306\AppData\Local\Microsoft\Windows\Temporary Internet Files\Content.IE5\UKKMY262\reading[1].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537460" cy="1514475"/>
                    </a:xfrm>
                    <a:prstGeom prst="rect">
                      <a:avLst/>
                    </a:prstGeom>
                    <a:noFill/>
                    <a:ln>
                      <a:noFill/>
                    </a:ln>
                  </pic:spPr>
                </pic:pic>
              </a:graphicData>
            </a:graphic>
          </wp:anchor>
        </w:drawing>
      </w:r>
    </w:p>
    <w:sectPr w:rsidR="001718AE" w:rsidSect="00E03EC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21A4B"/>
    <w:multiLevelType w:val="hybridMultilevel"/>
    <w:tmpl w:val="D7243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21351E"/>
    <w:multiLevelType w:val="hybridMultilevel"/>
    <w:tmpl w:val="A14A3472"/>
    <w:lvl w:ilvl="0" w:tplc="227AEFE4">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3652EE"/>
    <w:multiLevelType w:val="hybridMultilevel"/>
    <w:tmpl w:val="6ABC0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4E7495"/>
    <w:multiLevelType w:val="hybridMultilevel"/>
    <w:tmpl w:val="AD182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4A0F5D"/>
    <w:multiLevelType w:val="hybridMultilevel"/>
    <w:tmpl w:val="39ACC744"/>
    <w:lvl w:ilvl="0" w:tplc="08090001">
      <w:start w:val="23"/>
      <w:numFmt w:val="bullet"/>
      <w:lvlText w:val=""/>
      <w:lvlJc w:val="left"/>
      <w:pPr>
        <w:ind w:left="720" w:hanging="360"/>
      </w:pPr>
      <w:rPr>
        <w:rFonts w:ascii="Symbol" w:eastAsia="Times New Roman"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1C73147A"/>
    <w:multiLevelType w:val="hybridMultilevel"/>
    <w:tmpl w:val="95DEDB74"/>
    <w:lvl w:ilvl="0" w:tplc="BEFC737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B136E4"/>
    <w:multiLevelType w:val="hybridMultilevel"/>
    <w:tmpl w:val="022821F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522D59"/>
    <w:multiLevelType w:val="hybridMultilevel"/>
    <w:tmpl w:val="948EA838"/>
    <w:lvl w:ilvl="0" w:tplc="45F2E5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875FDE"/>
    <w:multiLevelType w:val="hybridMultilevel"/>
    <w:tmpl w:val="D2D48F28"/>
    <w:lvl w:ilvl="0" w:tplc="6B589FF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AA4ACE"/>
    <w:multiLevelType w:val="hybridMultilevel"/>
    <w:tmpl w:val="12BE8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87227F7"/>
    <w:multiLevelType w:val="hybridMultilevel"/>
    <w:tmpl w:val="E714AD98"/>
    <w:lvl w:ilvl="0" w:tplc="082E10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9A7FD3"/>
    <w:multiLevelType w:val="hybridMultilevel"/>
    <w:tmpl w:val="7C427B5C"/>
    <w:lvl w:ilvl="0" w:tplc="4288BA58">
      <w:start w:val="11"/>
      <w:numFmt w:val="bullet"/>
      <w:lvlText w:val=""/>
      <w:lvlJc w:val="left"/>
      <w:pPr>
        <w:ind w:left="720" w:hanging="360"/>
      </w:pPr>
      <w:rPr>
        <w:rFonts w:ascii="Symbol" w:eastAsia="Times New Roman" w:hAnsi="Symbol" w:cs="Times New Roman"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99582D"/>
    <w:multiLevelType w:val="hybridMultilevel"/>
    <w:tmpl w:val="E98C2B5C"/>
    <w:lvl w:ilvl="0" w:tplc="1E2254B4">
      <w:start w:val="6"/>
      <w:numFmt w:val="bullet"/>
      <w:lvlText w:val=""/>
      <w:lvlJc w:val="left"/>
      <w:pPr>
        <w:ind w:left="720" w:hanging="360"/>
      </w:pPr>
      <w:rPr>
        <w:rFonts w:ascii="Symbol" w:eastAsia="Times New Roman" w:hAnsi="Symbol"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186F14"/>
    <w:multiLevelType w:val="hybridMultilevel"/>
    <w:tmpl w:val="06765A8A"/>
    <w:lvl w:ilvl="0" w:tplc="A8AC3A10">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706EFD"/>
    <w:multiLevelType w:val="hybridMultilevel"/>
    <w:tmpl w:val="7F9ADD2A"/>
    <w:lvl w:ilvl="0" w:tplc="08090001">
      <w:start w:val="1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B06154"/>
    <w:multiLevelType w:val="hybridMultilevel"/>
    <w:tmpl w:val="41861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C774265"/>
    <w:multiLevelType w:val="hybridMultilevel"/>
    <w:tmpl w:val="5B6809BE"/>
    <w:lvl w:ilvl="0" w:tplc="F00A3E60">
      <w:numFmt w:val="bullet"/>
      <w:lvlText w:val=""/>
      <w:lvlJc w:val="left"/>
      <w:pPr>
        <w:ind w:left="1080" w:hanging="360"/>
      </w:pPr>
      <w:rPr>
        <w:rFonts w:ascii="Symbol" w:eastAsiaTheme="minorHAnsi" w:hAnsi="Symbol" w:cstheme="minorBid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DF73E90"/>
    <w:multiLevelType w:val="hybridMultilevel"/>
    <w:tmpl w:val="965006B8"/>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8455C1"/>
    <w:multiLevelType w:val="hybridMultilevel"/>
    <w:tmpl w:val="1A6E3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955CB7"/>
    <w:multiLevelType w:val="hybridMultilevel"/>
    <w:tmpl w:val="E56CF40E"/>
    <w:lvl w:ilvl="0" w:tplc="461E5F00">
      <w:start w:val="15"/>
      <w:numFmt w:val="bullet"/>
      <w:lvlText w:val=""/>
      <w:lvlJc w:val="left"/>
      <w:pPr>
        <w:ind w:left="720" w:hanging="360"/>
      </w:pPr>
      <w:rPr>
        <w:rFonts w:ascii="Symbol" w:eastAsia="Times New Roman"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631D28"/>
    <w:multiLevelType w:val="hybridMultilevel"/>
    <w:tmpl w:val="9ACCF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465675B"/>
    <w:multiLevelType w:val="hybridMultilevel"/>
    <w:tmpl w:val="3CD62A80"/>
    <w:lvl w:ilvl="0" w:tplc="60FC10A0">
      <w:start w:val="4"/>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2">
    <w:nsid w:val="58C37229"/>
    <w:multiLevelType w:val="hybridMultilevel"/>
    <w:tmpl w:val="D302A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8EF21C7"/>
    <w:multiLevelType w:val="hybridMultilevel"/>
    <w:tmpl w:val="38741200"/>
    <w:lvl w:ilvl="0" w:tplc="9E2A25E6">
      <w:start w:val="3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BA0E91"/>
    <w:multiLevelType w:val="hybridMultilevel"/>
    <w:tmpl w:val="63C02EB2"/>
    <w:lvl w:ilvl="0" w:tplc="FC6C55A0">
      <w:start w:val="11"/>
      <w:numFmt w:val="bullet"/>
      <w:lvlText w:val=""/>
      <w:lvlJc w:val="left"/>
      <w:pPr>
        <w:ind w:left="720" w:hanging="360"/>
      </w:pPr>
      <w:rPr>
        <w:rFonts w:ascii="Symbol" w:eastAsia="Times New Roman" w:hAnsi="Symbol" w:cs="Calibri" w:hint="default"/>
        <w:b/>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8CD406E"/>
    <w:multiLevelType w:val="hybridMultilevel"/>
    <w:tmpl w:val="ECA4F9A6"/>
    <w:lvl w:ilvl="0" w:tplc="A24EFAFA">
      <w:start w:val="11"/>
      <w:numFmt w:val="bullet"/>
      <w:lvlText w:val=""/>
      <w:lvlJc w:val="left"/>
      <w:pPr>
        <w:ind w:left="720" w:hanging="360"/>
      </w:pPr>
      <w:rPr>
        <w:rFonts w:ascii="Symbol" w:eastAsia="Times New Roman" w:hAnsi="Symbol" w:cs="Times New Roman" w:hint="default"/>
        <w:b/>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D935F05"/>
    <w:multiLevelType w:val="hybridMultilevel"/>
    <w:tmpl w:val="36CEE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605D0E"/>
    <w:multiLevelType w:val="hybridMultilevel"/>
    <w:tmpl w:val="586A3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8DC6760"/>
    <w:multiLevelType w:val="hybridMultilevel"/>
    <w:tmpl w:val="4C749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96B6037"/>
    <w:multiLevelType w:val="hybridMultilevel"/>
    <w:tmpl w:val="2C063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EA43636"/>
    <w:multiLevelType w:val="hybridMultilevel"/>
    <w:tmpl w:val="D03AD3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5"/>
  </w:num>
  <w:num w:numId="2">
    <w:abstractNumId w:val="27"/>
  </w:num>
  <w:num w:numId="3">
    <w:abstractNumId w:val="2"/>
  </w:num>
  <w:num w:numId="4">
    <w:abstractNumId w:val="29"/>
  </w:num>
  <w:num w:numId="5">
    <w:abstractNumId w:val="22"/>
  </w:num>
  <w:num w:numId="6">
    <w:abstractNumId w:val="9"/>
  </w:num>
  <w:num w:numId="7">
    <w:abstractNumId w:val="3"/>
  </w:num>
  <w:num w:numId="8">
    <w:abstractNumId w:val="1"/>
  </w:num>
  <w:num w:numId="9">
    <w:abstractNumId w:val="21"/>
  </w:num>
  <w:num w:numId="10">
    <w:abstractNumId w:val="7"/>
  </w:num>
  <w:num w:numId="11">
    <w:abstractNumId w:val="28"/>
  </w:num>
  <w:num w:numId="12">
    <w:abstractNumId w:val="23"/>
  </w:num>
  <w:num w:numId="13">
    <w:abstractNumId w:val="10"/>
  </w:num>
  <w:num w:numId="14">
    <w:abstractNumId w:val="8"/>
  </w:num>
  <w:num w:numId="15">
    <w:abstractNumId w:val="16"/>
  </w:num>
  <w:num w:numId="16">
    <w:abstractNumId w:val="20"/>
  </w:num>
  <w:num w:numId="17">
    <w:abstractNumId w:val="6"/>
  </w:num>
  <w:num w:numId="18">
    <w:abstractNumId w:val="14"/>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4"/>
  </w:num>
  <w:num w:numId="22">
    <w:abstractNumId w:val="18"/>
  </w:num>
  <w:num w:numId="23">
    <w:abstractNumId w:val="13"/>
  </w:num>
  <w:num w:numId="24">
    <w:abstractNumId w:val="17"/>
  </w:num>
  <w:num w:numId="25">
    <w:abstractNumId w:val="5"/>
  </w:num>
  <w:num w:numId="26">
    <w:abstractNumId w:val="11"/>
  </w:num>
  <w:num w:numId="27">
    <w:abstractNumId w:val="24"/>
  </w:num>
  <w:num w:numId="28">
    <w:abstractNumId w:val="25"/>
  </w:num>
  <w:num w:numId="29">
    <w:abstractNumId w:val="19"/>
  </w:num>
  <w:num w:numId="30">
    <w:abstractNumId w:val="12"/>
  </w:num>
  <w:num w:numId="31">
    <w:abstractNumId w:val="0"/>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D4FA6"/>
    <w:rsid w:val="000122ED"/>
    <w:rsid w:val="00017510"/>
    <w:rsid w:val="000278D3"/>
    <w:rsid w:val="00033DE2"/>
    <w:rsid w:val="00040BD7"/>
    <w:rsid w:val="00050438"/>
    <w:rsid w:val="000506C1"/>
    <w:rsid w:val="000A164E"/>
    <w:rsid w:val="000C046E"/>
    <w:rsid w:val="000D4FA6"/>
    <w:rsid w:val="000E1AB9"/>
    <w:rsid w:val="000E3E2F"/>
    <w:rsid w:val="001076E0"/>
    <w:rsid w:val="00110344"/>
    <w:rsid w:val="00120ADB"/>
    <w:rsid w:val="00134CE3"/>
    <w:rsid w:val="001424AA"/>
    <w:rsid w:val="00150DB2"/>
    <w:rsid w:val="001718AE"/>
    <w:rsid w:val="00183C79"/>
    <w:rsid w:val="001A2439"/>
    <w:rsid w:val="001B0E1F"/>
    <w:rsid w:val="001B33F2"/>
    <w:rsid w:val="001C1267"/>
    <w:rsid w:val="00231375"/>
    <w:rsid w:val="002417D7"/>
    <w:rsid w:val="002433B3"/>
    <w:rsid w:val="0024644B"/>
    <w:rsid w:val="00250CB0"/>
    <w:rsid w:val="002535C1"/>
    <w:rsid w:val="00272D3F"/>
    <w:rsid w:val="0028228D"/>
    <w:rsid w:val="00287ACD"/>
    <w:rsid w:val="00297B1F"/>
    <w:rsid w:val="002A1F91"/>
    <w:rsid w:val="002A65C1"/>
    <w:rsid w:val="002C0E2A"/>
    <w:rsid w:val="002F1E5C"/>
    <w:rsid w:val="00311FEF"/>
    <w:rsid w:val="00331BB2"/>
    <w:rsid w:val="00372679"/>
    <w:rsid w:val="00383F1B"/>
    <w:rsid w:val="003D6894"/>
    <w:rsid w:val="00400510"/>
    <w:rsid w:val="00400CFA"/>
    <w:rsid w:val="004333BC"/>
    <w:rsid w:val="004A0AF8"/>
    <w:rsid w:val="004A45BD"/>
    <w:rsid w:val="004C10FF"/>
    <w:rsid w:val="004D2A43"/>
    <w:rsid w:val="004D2D15"/>
    <w:rsid w:val="004E07FD"/>
    <w:rsid w:val="004F34AF"/>
    <w:rsid w:val="00500E73"/>
    <w:rsid w:val="00556E2D"/>
    <w:rsid w:val="005727C9"/>
    <w:rsid w:val="005753DC"/>
    <w:rsid w:val="005762E3"/>
    <w:rsid w:val="00590C77"/>
    <w:rsid w:val="00593312"/>
    <w:rsid w:val="00593862"/>
    <w:rsid w:val="005B0BCE"/>
    <w:rsid w:val="005B7741"/>
    <w:rsid w:val="00602BBB"/>
    <w:rsid w:val="00642556"/>
    <w:rsid w:val="006500DC"/>
    <w:rsid w:val="00653D7C"/>
    <w:rsid w:val="006A1F34"/>
    <w:rsid w:val="006A56DC"/>
    <w:rsid w:val="006B356F"/>
    <w:rsid w:val="006B4058"/>
    <w:rsid w:val="006B4092"/>
    <w:rsid w:val="006C4374"/>
    <w:rsid w:val="006E02E1"/>
    <w:rsid w:val="006E7984"/>
    <w:rsid w:val="0070495F"/>
    <w:rsid w:val="00730539"/>
    <w:rsid w:val="00737980"/>
    <w:rsid w:val="007438FA"/>
    <w:rsid w:val="00747E29"/>
    <w:rsid w:val="00773778"/>
    <w:rsid w:val="007A3DF5"/>
    <w:rsid w:val="007B00E4"/>
    <w:rsid w:val="007C5E12"/>
    <w:rsid w:val="007E1C6C"/>
    <w:rsid w:val="00826A0B"/>
    <w:rsid w:val="00836275"/>
    <w:rsid w:val="00855EC7"/>
    <w:rsid w:val="00872124"/>
    <w:rsid w:val="00880E5D"/>
    <w:rsid w:val="00890C04"/>
    <w:rsid w:val="008B7E30"/>
    <w:rsid w:val="008E3DA8"/>
    <w:rsid w:val="008F1812"/>
    <w:rsid w:val="009232F7"/>
    <w:rsid w:val="00923840"/>
    <w:rsid w:val="00936B44"/>
    <w:rsid w:val="00937D93"/>
    <w:rsid w:val="00941647"/>
    <w:rsid w:val="00942358"/>
    <w:rsid w:val="00984310"/>
    <w:rsid w:val="00997B87"/>
    <w:rsid w:val="009A6510"/>
    <w:rsid w:val="009E22BA"/>
    <w:rsid w:val="009F1EBE"/>
    <w:rsid w:val="00A43A71"/>
    <w:rsid w:val="00A8142C"/>
    <w:rsid w:val="00A83871"/>
    <w:rsid w:val="00A91BDE"/>
    <w:rsid w:val="00AA3A20"/>
    <w:rsid w:val="00AA3B58"/>
    <w:rsid w:val="00AC3E5B"/>
    <w:rsid w:val="00AD06AC"/>
    <w:rsid w:val="00AF4FF5"/>
    <w:rsid w:val="00B3617E"/>
    <w:rsid w:val="00B46465"/>
    <w:rsid w:val="00B47134"/>
    <w:rsid w:val="00B715BA"/>
    <w:rsid w:val="00BB10EE"/>
    <w:rsid w:val="00BB3E91"/>
    <w:rsid w:val="00BE5C21"/>
    <w:rsid w:val="00C01368"/>
    <w:rsid w:val="00C334CE"/>
    <w:rsid w:val="00C946D6"/>
    <w:rsid w:val="00D07575"/>
    <w:rsid w:val="00D30022"/>
    <w:rsid w:val="00D4635C"/>
    <w:rsid w:val="00D66392"/>
    <w:rsid w:val="00DB2C1D"/>
    <w:rsid w:val="00DB346A"/>
    <w:rsid w:val="00DB53A5"/>
    <w:rsid w:val="00DD36D7"/>
    <w:rsid w:val="00DD47BD"/>
    <w:rsid w:val="00DF680D"/>
    <w:rsid w:val="00E03EC8"/>
    <w:rsid w:val="00E270BD"/>
    <w:rsid w:val="00E4317F"/>
    <w:rsid w:val="00E507FE"/>
    <w:rsid w:val="00E56357"/>
    <w:rsid w:val="00E612B4"/>
    <w:rsid w:val="00E810DE"/>
    <w:rsid w:val="00E971EE"/>
    <w:rsid w:val="00EB266F"/>
    <w:rsid w:val="00EB7BB1"/>
    <w:rsid w:val="00EC1037"/>
    <w:rsid w:val="00ED730F"/>
    <w:rsid w:val="00EF19A8"/>
    <w:rsid w:val="00F11253"/>
    <w:rsid w:val="00F23CD1"/>
    <w:rsid w:val="00F26FBD"/>
    <w:rsid w:val="00F50F0A"/>
    <w:rsid w:val="00F57FD7"/>
    <w:rsid w:val="00F66427"/>
    <w:rsid w:val="00F866F5"/>
    <w:rsid w:val="00F95276"/>
    <w:rsid w:val="00F9730B"/>
    <w:rsid w:val="00FA5BDC"/>
    <w:rsid w:val="00FA6408"/>
    <w:rsid w:val="00FC0DB9"/>
    <w:rsid w:val="00FC11A2"/>
    <w:rsid w:val="00FD1886"/>
    <w:rsid w:val="00FE6939"/>
    <w:rsid w:val="00FF0D43"/>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E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F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A6"/>
    <w:rPr>
      <w:rFonts w:ascii="Tahoma" w:hAnsi="Tahoma" w:cs="Tahoma"/>
      <w:sz w:val="16"/>
      <w:szCs w:val="16"/>
    </w:rPr>
  </w:style>
  <w:style w:type="character" w:styleId="Hyperlink">
    <w:name w:val="Hyperlink"/>
    <w:basedOn w:val="DefaultParagraphFont"/>
    <w:uiPriority w:val="99"/>
    <w:unhideWhenUsed/>
    <w:rsid w:val="00DB53A5"/>
    <w:rPr>
      <w:color w:val="0000FF" w:themeColor="hyperlink"/>
      <w:u w:val="single"/>
    </w:rPr>
  </w:style>
  <w:style w:type="character" w:styleId="FollowedHyperlink">
    <w:name w:val="FollowedHyperlink"/>
    <w:basedOn w:val="DefaultParagraphFont"/>
    <w:uiPriority w:val="99"/>
    <w:semiHidden/>
    <w:unhideWhenUsed/>
    <w:rsid w:val="00DB53A5"/>
    <w:rPr>
      <w:color w:val="800080" w:themeColor="followedHyperlink"/>
      <w:u w:val="single"/>
    </w:rPr>
  </w:style>
  <w:style w:type="paragraph" w:styleId="ListParagraph">
    <w:name w:val="List Paragraph"/>
    <w:basedOn w:val="Normal"/>
    <w:uiPriority w:val="34"/>
    <w:qFormat/>
    <w:rsid w:val="007B00E4"/>
    <w:pPr>
      <w:spacing w:after="160" w:line="259" w:lineRule="auto"/>
      <w:ind w:left="720"/>
      <w:contextualSpacing/>
    </w:pPr>
  </w:style>
  <w:style w:type="character" w:styleId="Strong">
    <w:name w:val="Strong"/>
    <w:basedOn w:val="DefaultParagraphFont"/>
    <w:uiPriority w:val="22"/>
    <w:qFormat/>
    <w:rsid w:val="00040BD7"/>
    <w:rPr>
      <w:b/>
      <w:bCs/>
    </w:rPr>
  </w:style>
  <w:style w:type="paragraph" w:styleId="NormalWeb">
    <w:name w:val="Normal (Web)"/>
    <w:basedOn w:val="Normal"/>
    <w:uiPriority w:val="99"/>
    <w:unhideWhenUsed/>
    <w:rsid w:val="008721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72124"/>
    <w:rPr>
      <w:i/>
      <w:iCs/>
    </w:rPr>
  </w:style>
</w:styles>
</file>

<file path=word/webSettings.xml><?xml version="1.0" encoding="utf-8"?>
<w:webSettings xmlns:r="http://schemas.openxmlformats.org/officeDocument/2006/relationships" xmlns:w="http://schemas.openxmlformats.org/wordprocessingml/2006/main">
  <w:divs>
    <w:div w:id="241917000">
      <w:bodyDiv w:val="1"/>
      <w:marLeft w:val="0"/>
      <w:marRight w:val="0"/>
      <w:marTop w:val="0"/>
      <w:marBottom w:val="0"/>
      <w:divBdr>
        <w:top w:val="none" w:sz="0" w:space="0" w:color="auto"/>
        <w:left w:val="none" w:sz="0" w:space="0" w:color="auto"/>
        <w:bottom w:val="none" w:sz="0" w:space="0" w:color="auto"/>
        <w:right w:val="none" w:sz="0" w:space="0" w:color="auto"/>
      </w:divBdr>
    </w:div>
    <w:div w:id="1014573704">
      <w:bodyDiv w:val="1"/>
      <w:marLeft w:val="0"/>
      <w:marRight w:val="0"/>
      <w:marTop w:val="0"/>
      <w:marBottom w:val="0"/>
      <w:divBdr>
        <w:top w:val="none" w:sz="0" w:space="0" w:color="auto"/>
        <w:left w:val="none" w:sz="0" w:space="0" w:color="auto"/>
        <w:bottom w:val="none" w:sz="0" w:space="0" w:color="auto"/>
        <w:right w:val="none" w:sz="0" w:space="0" w:color="auto"/>
      </w:divBdr>
    </w:div>
    <w:div w:id="1229347222">
      <w:bodyDiv w:val="1"/>
      <w:marLeft w:val="0"/>
      <w:marRight w:val="0"/>
      <w:marTop w:val="0"/>
      <w:marBottom w:val="0"/>
      <w:divBdr>
        <w:top w:val="none" w:sz="0" w:space="0" w:color="auto"/>
        <w:left w:val="none" w:sz="0" w:space="0" w:color="auto"/>
        <w:bottom w:val="none" w:sz="0" w:space="0" w:color="auto"/>
        <w:right w:val="none" w:sz="0" w:space="0" w:color="auto"/>
      </w:divBdr>
    </w:div>
    <w:div w:id="1550072319">
      <w:bodyDiv w:val="1"/>
      <w:marLeft w:val="0"/>
      <w:marRight w:val="0"/>
      <w:marTop w:val="0"/>
      <w:marBottom w:val="0"/>
      <w:divBdr>
        <w:top w:val="none" w:sz="0" w:space="0" w:color="auto"/>
        <w:left w:val="none" w:sz="0" w:space="0" w:color="auto"/>
        <w:bottom w:val="none" w:sz="0" w:space="0" w:color="auto"/>
        <w:right w:val="none" w:sz="0" w:space="0" w:color="auto"/>
      </w:divBdr>
    </w:div>
    <w:div w:id="181652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cypriansprimaryacademy.co.uk/class-blogs/greek-clas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Yeats</dc:creator>
  <cp:lastModifiedBy>Nishma</cp:lastModifiedBy>
  <cp:revision>32</cp:revision>
  <cp:lastPrinted>2015-10-19T13:58:00Z</cp:lastPrinted>
  <dcterms:created xsi:type="dcterms:W3CDTF">2018-12-19T07:53:00Z</dcterms:created>
  <dcterms:modified xsi:type="dcterms:W3CDTF">2019-11-21T11:35:00Z</dcterms:modified>
</cp:coreProperties>
</file>