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712F2" w:rsidP="00AE5466">
            <w:r>
              <w:t>18</w:t>
            </w:r>
            <w:r w:rsidR="00C420E9">
              <w:t>/</w:t>
            </w:r>
            <w:r>
              <w:t>09</w:t>
            </w:r>
            <w:r w:rsidR="000C053F">
              <w:t>/</w:t>
            </w:r>
            <w:r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712F2" w:rsidP="00F11253">
            <w:r>
              <w:t>23/09/20</w:t>
            </w:r>
          </w:p>
        </w:tc>
        <w:bookmarkStart w:id="0" w:name="_GoBack"/>
        <w:bookmarkEnd w:id="0"/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B712F2" w:rsidP="00D30920">
            <w:r>
              <w:t>Mathletics year groups will be set up soon. Next week in maths, we will be learning strategies for mental addition and subtraction.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ambitious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cautious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infectious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nutritious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pretentious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fictitious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superstitious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scrumptious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repetitious</w:t>
            </w:r>
          </w:p>
          <w:p w:rsidR="00B712F2" w:rsidRDefault="00B712F2" w:rsidP="00B712F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unambitious</w:t>
            </w:r>
          </w:p>
          <w:p w:rsidR="00C420E9" w:rsidRDefault="00C420E9" w:rsidP="00C420E9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C420E9" w:rsidRPr="00C420E9" w:rsidRDefault="00C420E9" w:rsidP="00C420E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</w:pPr>
            <w:r w:rsidRPr="00C420E9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 xml:space="preserve">This week for your home learning I would like you </w:t>
            </w:r>
            <w:r w:rsidR="00B712F2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>research and</w:t>
            </w:r>
            <w:r w:rsidRPr="00C420E9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 xml:space="preserve"> create a leaflet or a poster about </w:t>
            </w:r>
            <w:r w:rsidR="00B712F2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>forces</w:t>
            </w:r>
            <w:r w:rsidRPr="00C420E9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>.</w:t>
            </w:r>
            <w:r w:rsidR="00B712F2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 xml:space="preserve"> You could incorporate all of the forces, or just focus on one e.g. air resistance, gravity, friction, water resistance etc. Please bring in your learning by Wednesday!</w:t>
            </w:r>
          </w:p>
          <w:p w:rsidR="00287ACD" w:rsidRDefault="00287ACD" w:rsidP="00D542CF">
            <w:pPr>
              <w:kinsoku w:val="0"/>
              <w:overflowPunct w:val="0"/>
              <w:jc w:val="both"/>
              <w:textAlignment w:val="baseline"/>
            </w:pP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712F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6D5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2020-09-17T08:33:00Z</dcterms:created>
  <dcterms:modified xsi:type="dcterms:W3CDTF">2020-09-17T08:33:00Z</dcterms:modified>
</cp:coreProperties>
</file>