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4"/>
        <w:gridCol w:w="641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rsidR="000D4FA6" w:rsidRPr="00905E2F" w:rsidRDefault="006A046D" w:rsidP="00AE5466">
            <w:pPr>
              <w:rPr>
                <w:rFonts w:ascii="Times New Roman" w:hAnsi="Times New Roman" w:cs="Times New Roman"/>
                <w:sz w:val="24"/>
                <w:szCs w:val="24"/>
              </w:rPr>
            </w:pPr>
            <w:r>
              <w:rPr>
                <w:rFonts w:ascii="Times New Roman" w:hAnsi="Times New Roman" w:cs="Times New Roman"/>
                <w:sz w:val="24"/>
                <w:szCs w:val="24"/>
              </w:rPr>
              <w:t>19</w:t>
            </w:r>
            <w:r w:rsidR="00C05F7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rsidR="000D4FA6" w:rsidRPr="00905E2F" w:rsidRDefault="006A046D" w:rsidP="00F11253">
            <w:pPr>
              <w:rPr>
                <w:rFonts w:ascii="Times New Roman" w:hAnsi="Times New Roman" w:cs="Times New Roman"/>
                <w:sz w:val="24"/>
                <w:szCs w:val="24"/>
              </w:rPr>
            </w:pPr>
            <w:r>
              <w:rPr>
                <w:rFonts w:ascii="Times New Roman" w:hAnsi="Times New Roman" w:cs="Times New Roman"/>
                <w:sz w:val="24"/>
                <w:szCs w:val="24"/>
              </w:rPr>
              <w:t>24</w:t>
            </w:r>
            <w:r w:rsidR="00D367E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582" w:type="dxa"/>
          </w:tcPr>
          <w:p w:rsidR="002C0E2A"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p>
          <w:p w:rsidR="00AC07EA" w:rsidRDefault="00AC07EA" w:rsidP="00604ABD">
            <w:pPr>
              <w:rPr>
                <w:bCs/>
                <w:color w:val="000000"/>
                <w:shd w:val="clear" w:color="auto" w:fill="FFFFFF"/>
              </w:rPr>
            </w:pPr>
          </w:p>
          <w:p w:rsidR="00786D3E" w:rsidRPr="006A046D" w:rsidRDefault="00786D3E" w:rsidP="00604ABD">
            <w:pPr>
              <w:rPr>
                <w:rFonts w:ascii="Times New Roman" w:hAnsi="Times New Roman" w:cs="Times New Roman"/>
                <w:sz w:val="24"/>
                <w:szCs w:val="24"/>
              </w:rPr>
            </w:pPr>
            <w:bookmarkStart w:id="0" w:name="_GoBack"/>
            <w:bookmarkEnd w:id="0"/>
            <w:r>
              <w:rPr>
                <w:bCs/>
                <w:color w:val="000000"/>
                <w:shd w:val="clear" w:color="auto" w:fill="FFFFFF"/>
              </w:rPr>
              <w:t>The following week we will learn how to interpret and create graphs and charts (tables, pictograms, bar charts).</w:t>
            </w:r>
          </w:p>
        </w:tc>
      </w:tr>
      <w:tr w:rsidR="000D4FA6" w:rsidTr="000D4FA6">
        <w:tc>
          <w:tcPr>
            <w:tcW w:w="2660"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Pr="00905E2F" w:rsidRDefault="00921C82">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rsidR="00921C82" w:rsidRPr="00905E2F" w:rsidRDefault="00921C82">
            <w:pPr>
              <w:rPr>
                <w:rFonts w:ascii="Times New Roman" w:hAnsi="Times New Roman" w:cs="Times New Roman"/>
                <w:sz w:val="24"/>
                <w:szCs w:val="24"/>
              </w:rPr>
            </w:pPr>
          </w:p>
        </w:tc>
        <w:tc>
          <w:tcPr>
            <w:tcW w:w="6582" w:type="dxa"/>
          </w:tcPr>
          <w:p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subheading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subtitle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submarine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subtract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subway</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subject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submit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subtotal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 xml:space="preserve">subscribe     </w:t>
            </w:r>
          </w:p>
          <w:p w:rsidR="006A046D" w:rsidRPr="006A046D" w:rsidRDefault="006A046D" w:rsidP="006A046D">
            <w:pPr>
              <w:pStyle w:val="ListParagraph"/>
              <w:numPr>
                <w:ilvl w:val="0"/>
                <w:numId w:val="27"/>
              </w:numPr>
              <w:spacing w:after="0" w:line="240" w:lineRule="auto"/>
              <w:rPr>
                <w:rFonts w:cstheme="minorHAnsi"/>
                <w:szCs w:val="16"/>
              </w:rPr>
            </w:pPr>
            <w:r w:rsidRPr="006A046D">
              <w:rPr>
                <w:rFonts w:cstheme="minorHAnsi"/>
                <w:szCs w:val="16"/>
              </w:rPr>
              <w:t>subdivide</w:t>
            </w:r>
          </w:p>
          <w:p w:rsidR="006A046D" w:rsidRDefault="006A046D" w:rsidP="006A046D">
            <w:pPr>
              <w:pStyle w:val="NormalWeb"/>
              <w:kinsoku w:val="0"/>
              <w:overflowPunct w:val="0"/>
              <w:spacing w:after="0"/>
              <w:textAlignment w:val="baseline"/>
              <w:rPr>
                <w:rFonts w:asciiTheme="minorHAnsi" w:hAnsiTheme="minorHAnsi" w:cstheme="minorHAnsi"/>
                <w:sz w:val="22"/>
                <w:szCs w:val="22"/>
              </w:rPr>
            </w:pPr>
          </w:p>
          <w:p w:rsidR="006A046D" w:rsidRPr="006A046D" w:rsidRDefault="006A046D" w:rsidP="006A046D">
            <w:pPr>
              <w:pStyle w:val="NormalWeb"/>
              <w:kinsoku w:val="0"/>
              <w:overflowPunct w:val="0"/>
              <w:spacing w:after="0"/>
              <w:textAlignment w:val="baseline"/>
              <w:rPr>
                <w:rFonts w:asciiTheme="minorHAnsi" w:hAnsiTheme="minorHAnsi" w:cstheme="minorHAnsi"/>
                <w:sz w:val="22"/>
                <w:szCs w:val="22"/>
              </w:rPr>
            </w:pPr>
            <w:r w:rsidRPr="006A046D">
              <w:rPr>
                <w:rFonts w:asciiTheme="minorHAnsi" w:hAnsiTheme="minorHAnsi" w:cstheme="minorHAnsi"/>
                <w:sz w:val="22"/>
                <w:szCs w:val="22"/>
              </w:rPr>
              <w:t xml:space="preserve">For your homework we would like you to create a fact file about the French artist Claude. Monet. </w:t>
            </w:r>
          </w:p>
          <w:p w:rsidR="006A046D" w:rsidRPr="006A046D" w:rsidRDefault="006A046D" w:rsidP="006A046D">
            <w:pPr>
              <w:pStyle w:val="NormalWeb"/>
              <w:kinsoku w:val="0"/>
              <w:overflowPunct w:val="0"/>
              <w:spacing w:after="0"/>
              <w:textAlignment w:val="baseline"/>
              <w:rPr>
                <w:rFonts w:asciiTheme="minorHAnsi" w:hAnsiTheme="minorHAnsi" w:cstheme="minorHAnsi"/>
                <w:sz w:val="22"/>
                <w:szCs w:val="22"/>
              </w:rPr>
            </w:pPr>
            <w:r w:rsidRPr="006A046D">
              <w:rPr>
                <w:rFonts w:asciiTheme="minorHAnsi" w:hAnsiTheme="minorHAnsi" w:cstheme="minorHAnsi"/>
                <w:sz w:val="22"/>
                <w:szCs w:val="22"/>
              </w:rPr>
              <w:t>You can include the following:</w:t>
            </w:r>
          </w:p>
          <w:p w:rsidR="006A046D" w:rsidRPr="006A046D" w:rsidRDefault="006A046D" w:rsidP="006A046D">
            <w:pPr>
              <w:pStyle w:val="NormalWeb"/>
              <w:kinsoku w:val="0"/>
              <w:overflowPunct w:val="0"/>
              <w:spacing w:after="0"/>
              <w:textAlignment w:val="baseline"/>
              <w:rPr>
                <w:rFonts w:asciiTheme="minorHAnsi" w:hAnsiTheme="minorHAnsi" w:cstheme="minorHAnsi"/>
                <w:sz w:val="22"/>
                <w:szCs w:val="22"/>
              </w:rPr>
            </w:pP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 xml:space="preserve">Heading </w:t>
            </w: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Full name</w:t>
            </w: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 xml:space="preserve">Date and place of birth </w:t>
            </w: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Early life</w:t>
            </w: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Famous for</w:t>
            </w:r>
          </w:p>
          <w:p w:rsidR="006A046D"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Achievements</w:t>
            </w:r>
          </w:p>
          <w:p w:rsidR="00C05F7A" w:rsidRPr="006A046D" w:rsidRDefault="006A046D" w:rsidP="006A046D">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6A046D">
              <w:rPr>
                <w:rFonts w:asciiTheme="minorHAnsi" w:eastAsia="+mn-ea" w:hAnsiTheme="minorHAnsi" w:cstheme="minorHAnsi"/>
                <w:color w:val="000000"/>
                <w:kern w:val="24"/>
                <w:sz w:val="22"/>
                <w:szCs w:val="22"/>
              </w:rPr>
              <w:t>Interesting facts and quotes.</w:t>
            </w:r>
          </w:p>
          <w:p w:rsidR="00D367EA" w:rsidRPr="00C05F7A" w:rsidRDefault="00D367EA" w:rsidP="006A046D">
            <w:pPr>
              <w:pStyle w:val="NormalWeb"/>
              <w:kinsoku w:val="0"/>
              <w:overflowPunct w:val="0"/>
              <w:spacing w:after="0"/>
              <w:textAlignment w:val="baseline"/>
              <w:rPr>
                <w:rFonts w:asciiTheme="minorHAnsi" w:eastAsia="+mn-ea" w:hAnsiTheme="minorHAnsi" w:cstheme="minorHAnsi"/>
                <w:color w:val="000000"/>
                <w:kern w:val="24"/>
                <w:sz w:val="22"/>
                <w:szCs w:val="22"/>
              </w:rPr>
            </w:pP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rsidR="000D4FA6" w:rsidRPr="00905E2F" w:rsidRDefault="000D4FA6">
            <w:pPr>
              <w:rPr>
                <w:rFonts w:ascii="Times New Roman" w:hAnsi="Times New Roman" w:cs="Times New Roman"/>
                <w:sz w:val="24"/>
                <w:szCs w:val="24"/>
              </w:rPr>
            </w:pPr>
          </w:p>
        </w:tc>
        <w:tc>
          <w:tcPr>
            <w:tcW w:w="658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lastRenderedPageBreak/>
              <w:t>Recommended daily reading time:</w:t>
            </w:r>
          </w:p>
          <w:p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lastRenderedPageBreak/>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582" w:type="dxa"/>
          </w:tcPr>
          <w:p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Research about magnets and create a poster showing what you have learnt.</w:t>
            </w:r>
          </w:p>
          <w:p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08/03/21</w:t>
            </w:r>
          </w:p>
        </w:tc>
      </w:tr>
      <w:tr w:rsidR="00DB53A5" w:rsidTr="000D4FA6">
        <w:tc>
          <w:tcPr>
            <w:tcW w:w="2660"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DB53A5" w:rsidRPr="00905E2F" w:rsidRDefault="00786D3E">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6"/>
  </w:num>
  <w:num w:numId="4">
    <w:abstractNumId w:val="26"/>
  </w:num>
  <w:num w:numId="5">
    <w:abstractNumId w:val="21"/>
  </w:num>
  <w:num w:numId="6">
    <w:abstractNumId w:val="14"/>
  </w:num>
  <w:num w:numId="7">
    <w:abstractNumId w:val="10"/>
  </w:num>
  <w:num w:numId="8">
    <w:abstractNumId w:val="5"/>
  </w:num>
  <w:num w:numId="9">
    <w:abstractNumId w:val="20"/>
  </w:num>
  <w:num w:numId="10">
    <w:abstractNumId w:val="12"/>
  </w:num>
  <w:num w:numId="11">
    <w:abstractNumId w:val="25"/>
  </w:num>
  <w:num w:numId="12">
    <w:abstractNumId w:val="4"/>
  </w:num>
  <w:num w:numId="13">
    <w:abstractNumId w:val="1"/>
  </w:num>
  <w:num w:numId="14">
    <w:abstractNumId w:val="0"/>
  </w:num>
  <w:num w:numId="15">
    <w:abstractNumId w:val="11"/>
  </w:num>
  <w:num w:numId="16">
    <w:abstractNumId w:val="9"/>
  </w:num>
  <w:num w:numId="17">
    <w:abstractNumId w:val="22"/>
  </w:num>
  <w:num w:numId="18">
    <w:abstractNumId w:val="16"/>
  </w:num>
  <w:num w:numId="19">
    <w:abstractNumId w:val="8"/>
  </w:num>
  <w:num w:numId="20">
    <w:abstractNumId w:val="2"/>
  </w:num>
  <w:num w:numId="21">
    <w:abstractNumId w:val="3"/>
  </w:num>
  <w:num w:numId="22">
    <w:abstractNumId w:val="15"/>
  </w:num>
  <w:num w:numId="23">
    <w:abstractNumId w:val="24"/>
  </w:num>
  <w:num w:numId="24">
    <w:abstractNumId w:val="13"/>
  </w:num>
  <w:num w:numId="25">
    <w:abstractNumId w:val="18"/>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7897"/>
    <w:rsid w:val="000506C1"/>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400510"/>
    <w:rsid w:val="00400CFA"/>
    <w:rsid w:val="004505C2"/>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5E2F"/>
    <w:rsid w:val="00921C82"/>
    <w:rsid w:val="00941647"/>
    <w:rsid w:val="009A6510"/>
    <w:rsid w:val="009F1EBE"/>
    <w:rsid w:val="00A43A71"/>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5F7A"/>
    <w:rsid w:val="00C334CE"/>
    <w:rsid w:val="00C45D89"/>
    <w:rsid w:val="00D07575"/>
    <w:rsid w:val="00D21D77"/>
    <w:rsid w:val="00D367EA"/>
    <w:rsid w:val="00D66392"/>
    <w:rsid w:val="00DB53A5"/>
    <w:rsid w:val="00DD36D7"/>
    <w:rsid w:val="00DD47BD"/>
    <w:rsid w:val="00DE54AB"/>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2388"/>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45D0410C</Template>
  <TotalTime>125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3</cp:revision>
  <cp:lastPrinted>2015-10-19T13:58:00Z</cp:lastPrinted>
  <dcterms:created xsi:type="dcterms:W3CDTF">2021-03-19T12:57:00Z</dcterms:created>
  <dcterms:modified xsi:type="dcterms:W3CDTF">2021-03-19T15:36:00Z</dcterms:modified>
</cp:coreProperties>
</file>